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03" w:rsidRDefault="00B06803" w:rsidP="00B06803">
      <w:pPr>
        <w:ind w:right="-2"/>
        <w:jc w:val="center"/>
        <w:rPr>
          <w:bCs/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drawing>
          <wp:inline distT="0" distB="0" distL="0" distR="0">
            <wp:extent cx="1203960" cy="814705"/>
            <wp:effectExtent l="1905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803" w:rsidRDefault="00B06803" w:rsidP="00B06803">
      <w:pPr>
        <w:ind w:right="-2"/>
        <w:jc w:val="center"/>
        <w:rPr>
          <w:b/>
          <w:bCs/>
          <w:color w:val="000000"/>
          <w:sz w:val="28"/>
          <w:szCs w:val="28"/>
        </w:rPr>
      </w:pPr>
    </w:p>
    <w:p w:rsidR="00B06803" w:rsidRDefault="00B06803" w:rsidP="00B06803">
      <w:pPr>
        <w:ind w:right="-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ОРЛОВСКАЯ ОБЛАСТЬ</w:t>
      </w:r>
    </w:p>
    <w:p w:rsidR="00B06803" w:rsidRDefault="00B06803" w:rsidP="00B06803">
      <w:pPr>
        <w:ind w:right="-2"/>
        <w:jc w:val="center"/>
        <w:rPr>
          <w:b/>
          <w:bCs/>
          <w:color w:val="000000"/>
          <w:sz w:val="28"/>
          <w:szCs w:val="28"/>
        </w:rPr>
      </w:pPr>
    </w:p>
    <w:p w:rsidR="00B06803" w:rsidRDefault="00B06803" w:rsidP="00B06803">
      <w:pPr>
        <w:ind w:right="-2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B06803" w:rsidRDefault="00B06803" w:rsidP="00B06803">
      <w:pPr>
        <w:ind w:right="-2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ГОРОДА МЦЕНСКА</w:t>
      </w:r>
    </w:p>
    <w:p w:rsidR="00B06803" w:rsidRDefault="00B06803" w:rsidP="00B06803">
      <w:pPr>
        <w:ind w:right="-6"/>
        <w:jc w:val="center"/>
        <w:rPr>
          <w:color w:val="000000"/>
          <w:sz w:val="28"/>
          <w:szCs w:val="28"/>
        </w:rPr>
      </w:pPr>
    </w:p>
    <w:p w:rsidR="00B06803" w:rsidRDefault="00B06803" w:rsidP="00B06803">
      <w:pPr>
        <w:pStyle w:val="1"/>
        <w:ind w:left="0"/>
        <w:jc w:val="center"/>
        <w:rPr>
          <w:bCs/>
          <w:color w:val="000000"/>
          <w:spacing w:val="80"/>
          <w:sz w:val="28"/>
          <w:szCs w:val="28"/>
        </w:rPr>
      </w:pPr>
      <w:r>
        <w:rPr>
          <w:spacing w:val="80"/>
          <w:sz w:val="28"/>
          <w:szCs w:val="28"/>
        </w:rPr>
        <w:t>РЕШЕНИЕ</w:t>
      </w:r>
    </w:p>
    <w:p w:rsidR="00B06803" w:rsidRDefault="00B06803" w:rsidP="00B06803">
      <w:pPr>
        <w:ind w:right="-6"/>
        <w:jc w:val="center"/>
        <w:rPr>
          <w:sz w:val="28"/>
          <w:szCs w:val="28"/>
        </w:rPr>
      </w:pP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B06803" w:rsidTr="00F502D2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6803" w:rsidRDefault="00B06803" w:rsidP="00F502D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февраля 2019 года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803" w:rsidRDefault="00B06803" w:rsidP="00F502D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6803" w:rsidRDefault="00B06803" w:rsidP="00F502D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62/195</w:t>
            </w:r>
          </w:p>
        </w:tc>
      </w:tr>
    </w:tbl>
    <w:p w:rsidR="00B06803" w:rsidRPr="00364081" w:rsidRDefault="00B06803" w:rsidP="00B06803">
      <w:pPr>
        <w:spacing w:line="360" w:lineRule="auto"/>
        <w:ind w:hanging="108"/>
        <w:jc w:val="center"/>
        <w:rPr>
          <w:sz w:val="10"/>
          <w:szCs w:val="10"/>
        </w:rPr>
      </w:pPr>
    </w:p>
    <w:p w:rsidR="00B06803" w:rsidRDefault="00B06803" w:rsidP="00B06803">
      <w:pPr>
        <w:spacing w:line="360" w:lineRule="auto"/>
        <w:ind w:hanging="108"/>
        <w:jc w:val="center"/>
        <w:rPr>
          <w:sz w:val="28"/>
          <w:szCs w:val="28"/>
        </w:rPr>
      </w:pPr>
      <w:r>
        <w:rPr>
          <w:sz w:val="28"/>
          <w:szCs w:val="28"/>
        </w:rPr>
        <w:t>г. Мценск</w:t>
      </w:r>
    </w:p>
    <w:p w:rsidR="00B06803" w:rsidRPr="00364081" w:rsidRDefault="00B06803" w:rsidP="00B06803">
      <w:pPr>
        <w:spacing w:line="276" w:lineRule="auto"/>
        <w:rPr>
          <w:sz w:val="10"/>
          <w:szCs w:val="10"/>
        </w:rPr>
      </w:pPr>
    </w:p>
    <w:p w:rsidR="00B06803" w:rsidRDefault="00B06803" w:rsidP="00B06803">
      <w:pPr>
        <w:jc w:val="center"/>
        <w:rPr>
          <w:b/>
          <w:bCs/>
          <w:sz w:val="28"/>
          <w:szCs w:val="28"/>
        </w:rPr>
      </w:pPr>
      <w:r w:rsidRPr="00C66329">
        <w:rPr>
          <w:b/>
          <w:bCs/>
          <w:sz w:val="28"/>
          <w:szCs w:val="28"/>
        </w:rPr>
        <w:t xml:space="preserve">О </w:t>
      </w:r>
      <w:r w:rsidRPr="002078E2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>е</w:t>
      </w:r>
      <w:r w:rsidRPr="002078E2">
        <w:rPr>
          <w:b/>
          <w:bCs/>
          <w:sz w:val="28"/>
          <w:szCs w:val="28"/>
        </w:rPr>
        <w:t xml:space="preserve"> организации обучения кадров избирательных комиссий и других участников избирательного (референдумного) процесса в городе Мценске на 2019 год</w:t>
      </w:r>
    </w:p>
    <w:p w:rsidR="00B06803" w:rsidRDefault="00B06803" w:rsidP="00B06803">
      <w:pPr>
        <w:ind w:firstLine="709"/>
        <w:jc w:val="both"/>
        <w:rPr>
          <w:sz w:val="28"/>
          <w:szCs w:val="28"/>
        </w:rPr>
      </w:pPr>
    </w:p>
    <w:p w:rsidR="00B06803" w:rsidRPr="00346D82" w:rsidRDefault="00B06803" w:rsidP="00B0680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0C6AF1">
        <w:rPr>
          <w:sz w:val="28"/>
          <w:szCs w:val="28"/>
        </w:rPr>
        <w:t xml:space="preserve">о исполнение положений пункта 3 постановления Избирательной комиссии Орловской области от </w:t>
      </w:r>
      <w:r>
        <w:rPr>
          <w:sz w:val="28"/>
          <w:szCs w:val="28"/>
        </w:rPr>
        <w:t>30</w:t>
      </w:r>
      <w:r w:rsidRPr="000C6AF1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0C6AF1">
        <w:rPr>
          <w:sz w:val="28"/>
          <w:szCs w:val="28"/>
        </w:rPr>
        <w:t xml:space="preserve"> 2018 года № </w:t>
      </w:r>
      <w:r>
        <w:rPr>
          <w:sz w:val="28"/>
          <w:szCs w:val="28"/>
        </w:rPr>
        <w:t>56</w:t>
      </w:r>
      <w:r w:rsidRPr="000C6AF1">
        <w:rPr>
          <w:sz w:val="28"/>
          <w:szCs w:val="28"/>
        </w:rPr>
        <w:t>/</w:t>
      </w:r>
      <w:r>
        <w:rPr>
          <w:sz w:val="28"/>
          <w:szCs w:val="28"/>
        </w:rPr>
        <w:t>467</w:t>
      </w:r>
      <w:r w:rsidRPr="000C6AF1">
        <w:rPr>
          <w:sz w:val="28"/>
          <w:szCs w:val="28"/>
        </w:rPr>
        <w:t>-6 «О Комплексе мероприятий по обучению кадров избирательных комиссий и других участников избирательного (референдумного) процесса в Орловской области в 2019 году», территориальная избирательная комиссия города Мценска</w:t>
      </w:r>
      <w:r>
        <w:rPr>
          <w:sz w:val="28"/>
          <w:szCs w:val="28"/>
        </w:rPr>
        <w:t xml:space="preserve"> </w:t>
      </w:r>
      <w:r w:rsidRPr="00327501">
        <w:rPr>
          <w:b/>
          <w:sz w:val="28"/>
          <w:szCs w:val="28"/>
        </w:rPr>
        <w:t>РЕШИЛА:</w:t>
      </w:r>
    </w:p>
    <w:p w:rsidR="00B06803" w:rsidRPr="00C66329" w:rsidRDefault="00B06803" w:rsidP="00B06803">
      <w:pPr>
        <w:spacing w:before="100" w:after="100"/>
        <w:ind w:firstLine="709"/>
        <w:jc w:val="both"/>
        <w:rPr>
          <w:sz w:val="28"/>
          <w:szCs w:val="28"/>
        </w:rPr>
      </w:pPr>
      <w:r w:rsidRPr="00C66329">
        <w:rPr>
          <w:sz w:val="28"/>
          <w:szCs w:val="28"/>
        </w:rPr>
        <w:t>1.</w:t>
      </w:r>
      <w:r w:rsidRPr="00C66329">
        <w:rPr>
          <w:sz w:val="28"/>
          <w:szCs w:val="28"/>
        </w:rPr>
        <w:tab/>
        <w:t>утвердить</w:t>
      </w:r>
      <w:r>
        <w:rPr>
          <w:sz w:val="28"/>
          <w:szCs w:val="28"/>
        </w:rPr>
        <w:t xml:space="preserve"> </w:t>
      </w:r>
      <w:r w:rsidRPr="000C6AF1">
        <w:rPr>
          <w:sz w:val="28"/>
          <w:szCs w:val="28"/>
        </w:rPr>
        <w:t>План организации обучения кадров избирательных комиссий и других участников избирательного (референдумного) процесса в городе Мценске на 2019 год</w:t>
      </w:r>
      <w:r w:rsidRPr="00C66329">
        <w:rPr>
          <w:sz w:val="28"/>
          <w:szCs w:val="28"/>
        </w:rPr>
        <w:t xml:space="preserve"> (прилагается);</w:t>
      </w:r>
    </w:p>
    <w:p w:rsidR="00B06803" w:rsidRDefault="00B06803" w:rsidP="00B06803">
      <w:pPr>
        <w:spacing w:before="100" w:after="100"/>
        <w:ind w:firstLine="709"/>
        <w:jc w:val="both"/>
        <w:rPr>
          <w:sz w:val="28"/>
          <w:szCs w:val="28"/>
        </w:rPr>
      </w:pPr>
      <w:r w:rsidRPr="00C66329">
        <w:rPr>
          <w:sz w:val="28"/>
          <w:szCs w:val="28"/>
        </w:rPr>
        <w:t>2.</w:t>
      </w:r>
      <w:r w:rsidRPr="00C66329">
        <w:rPr>
          <w:sz w:val="28"/>
          <w:szCs w:val="28"/>
        </w:rPr>
        <w:tab/>
        <w:t xml:space="preserve">контроль исполнения </w:t>
      </w:r>
      <w:r w:rsidRPr="000C6AF1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0C6AF1">
        <w:rPr>
          <w:sz w:val="28"/>
          <w:szCs w:val="28"/>
        </w:rPr>
        <w:t xml:space="preserve"> организации обучения кадров избирательных комиссий и других участников избирательного (референдумного) процесса в городе Мценске на 2019 год</w:t>
      </w:r>
      <w:r w:rsidRPr="00C66329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заместителя председателя территориальной избирательной комиссии города Мценска С.А. Спиридонову;</w:t>
      </w:r>
    </w:p>
    <w:p w:rsidR="00B06803" w:rsidRDefault="00B06803" w:rsidP="00B06803">
      <w:pPr>
        <w:spacing w:before="100"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опубликовать на официальном сайте </w:t>
      </w:r>
      <w:r w:rsidRPr="00C66329">
        <w:rPr>
          <w:sz w:val="28"/>
          <w:szCs w:val="28"/>
        </w:rPr>
        <w:t>территориальной избирательной комиссии города Мценска</w:t>
      </w:r>
      <w:r>
        <w:rPr>
          <w:sz w:val="28"/>
          <w:szCs w:val="28"/>
        </w:rPr>
        <w:t xml:space="preserve"> в сети Интернет.</w:t>
      </w:r>
    </w:p>
    <w:tbl>
      <w:tblPr>
        <w:tblW w:w="9750" w:type="dxa"/>
        <w:tblLayout w:type="fixed"/>
        <w:tblLook w:val="04A0"/>
      </w:tblPr>
      <w:tblGrid>
        <w:gridCol w:w="4350"/>
        <w:gridCol w:w="1997"/>
        <w:gridCol w:w="3403"/>
      </w:tblGrid>
      <w:tr w:rsidR="00B06803" w:rsidRPr="00DC69B3" w:rsidTr="00F502D2">
        <w:tc>
          <w:tcPr>
            <w:tcW w:w="4350" w:type="dxa"/>
          </w:tcPr>
          <w:p w:rsidR="00B06803" w:rsidRPr="00DC69B3" w:rsidRDefault="00B06803" w:rsidP="00F502D2">
            <w:pPr>
              <w:jc w:val="center"/>
              <w:rPr>
                <w:sz w:val="28"/>
                <w:szCs w:val="28"/>
              </w:rPr>
            </w:pPr>
            <w:r w:rsidRPr="00DC69B3">
              <w:rPr>
                <w:sz w:val="28"/>
                <w:szCs w:val="28"/>
              </w:rPr>
              <w:t>Председатель</w:t>
            </w:r>
          </w:p>
          <w:p w:rsidR="00B06803" w:rsidRPr="00DC69B3" w:rsidRDefault="00B06803" w:rsidP="00F502D2">
            <w:pPr>
              <w:jc w:val="center"/>
              <w:rPr>
                <w:sz w:val="28"/>
                <w:szCs w:val="28"/>
              </w:rPr>
            </w:pPr>
            <w:r w:rsidRPr="00DC69B3">
              <w:rPr>
                <w:sz w:val="28"/>
                <w:szCs w:val="28"/>
              </w:rPr>
              <w:t>территориальной избирательной</w:t>
            </w:r>
          </w:p>
          <w:p w:rsidR="00B06803" w:rsidRPr="00DC69B3" w:rsidRDefault="00B06803" w:rsidP="00F502D2">
            <w:pPr>
              <w:jc w:val="center"/>
              <w:rPr>
                <w:sz w:val="28"/>
                <w:szCs w:val="28"/>
              </w:rPr>
            </w:pPr>
            <w:r w:rsidRPr="00DC69B3">
              <w:rPr>
                <w:sz w:val="28"/>
                <w:szCs w:val="28"/>
              </w:rPr>
              <w:t>комиссии  города Мценска</w:t>
            </w:r>
          </w:p>
        </w:tc>
        <w:tc>
          <w:tcPr>
            <w:tcW w:w="1997" w:type="dxa"/>
          </w:tcPr>
          <w:p w:rsidR="00B06803" w:rsidRPr="00DC69B3" w:rsidRDefault="00B06803" w:rsidP="00F502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B06803" w:rsidRPr="00DC69B3" w:rsidRDefault="00B06803" w:rsidP="00F502D2">
            <w:pPr>
              <w:jc w:val="center"/>
              <w:rPr>
                <w:sz w:val="28"/>
                <w:szCs w:val="28"/>
              </w:rPr>
            </w:pPr>
          </w:p>
          <w:p w:rsidR="00B06803" w:rsidRPr="00DC69B3" w:rsidRDefault="00B06803" w:rsidP="00F502D2">
            <w:pPr>
              <w:jc w:val="center"/>
              <w:rPr>
                <w:sz w:val="28"/>
                <w:szCs w:val="28"/>
              </w:rPr>
            </w:pPr>
          </w:p>
          <w:p w:rsidR="00B06803" w:rsidRPr="00DC69B3" w:rsidRDefault="00B06803" w:rsidP="00F502D2">
            <w:pPr>
              <w:jc w:val="center"/>
              <w:rPr>
                <w:sz w:val="28"/>
                <w:szCs w:val="28"/>
              </w:rPr>
            </w:pPr>
            <w:r w:rsidRPr="00DC69B3">
              <w:rPr>
                <w:sz w:val="28"/>
                <w:szCs w:val="28"/>
              </w:rPr>
              <w:t>Д.И. Ноздрин</w:t>
            </w:r>
          </w:p>
        </w:tc>
      </w:tr>
      <w:tr w:rsidR="00B06803" w:rsidRPr="00DC69B3" w:rsidTr="00F502D2">
        <w:tc>
          <w:tcPr>
            <w:tcW w:w="4350" w:type="dxa"/>
          </w:tcPr>
          <w:p w:rsidR="00B06803" w:rsidRPr="00DC69B3" w:rsidRDefault="00B06803" w:rsidP="00F502D2">
            <w:pPr>
              <w:jc w:val="center"/>
              <w:rPr>
                <w:sz w:val="28"/>
                <w:szCs w:val="28"/>
              </w:rPr>
            </w:pPr>
          </w:p>
          <w:p w:rsidR="00B06803" w:rsidRPr="00DC69B3" w:rsidRDefault="00B06803" w:rsidP="00F502D2">
            <w:pPr>
              <w:jc w:val="center"/>
              <w:rPr>
                <w:sz w:val="28"/>
                <w:szCs w:val="28"/>
              </w:rPr>
            </w:pPr>
            <w:r w:rsidRPr="00DC69B3">
              <w:rPr>
                <w:sz w:val="28"/>
                <w:szCs w:val="28"/>
              </w:rPr>
              <w:t>Секретарь</w:t>
            </w:r>
          </w:p>
          <w:p w:rsidR="00B06803" w:rsidRPr="00DC69B3" w:rsidRDefault="00B06803" w:rsidP="00F502D2">
            <w:pPr>
              <w:jc w:val="center"/>
              <w:rPr>
                <w:sz w:val="28"/>
                <w:szCs w:val="28"/>
              </w:rPr>
            </w:pPr>
            <w:r w:rsidRPr="00DC69B3">
              <w:rPr>
                <w:sz w:val="28"/>
                <w:szCs w:val="28"/>
              </w:rPr>
              <w:t>территориальной избирательной</w:t>
            </w:r>
          </w:p>
          <w:p w:rsidR="00B06803" w:rsidRPr="00DC69B3" w:rsidRDefault="00B06803" w:rsidP="00F502D2">
            <w:pPr>
              <w:jc w:val="center"/>
              <w:rPr>
                <w:sz w:val="28"/>
                <w:szCs w:val="28"/>
              </w:rPr>
            </w:pPr>
            <w:r w:rsidRPr="00DC69B3">
              <w:rPr>
                <w:sz w:val="28"/>
                <w:szCs w:val="28"/>
              </w:rPr>
              <w:t>комиссии  города Мценска</w:t>
            </w:r>
          </w:p>
        </w:tc>
        <w:tc>
          <w:tcPr>
            <w:tcW w:w="1997" w:type="dxa"/>
          </w:tcPr>
          <w:p w:rsidR="00B06803" w:rsidRPr="00DC69B3" w:rsidRDefault="00B06803" w:rsidP="00F502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vAlign w:val="center"/>
            <w:hideMark/>
          </w:tcPr>
          <w:p w:rsidR="00B06803" w:rsidRPr="00DC69B3" w:rsidRDefault="00B06803" w:rsidP="00F50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Алфимова</w:t>
            </w:r>
          </w:p>
        </w:tc>
      </w:tr>
    </w:tbl>
    <w:p w:rsidR="00D379CE" w:rsidRDefault="00D379CE"/>
    <w:sectPr w:rsidR="00D379CE" w:rsidSect="00D3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B06803"/>
    <w:rsid w:val="00B06803"/>
    <w:rsid w:val="00D3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803"/>
    <w:pPr>
      <w:keepNext/>
      <w:ind w:left="609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8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8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8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2019-05-21T11:56:00Z</dcterms:created>
  <dcterms:modified xsi:type="dcterms:W3CDTF">2019-05-21T11:56:00Z</dcterms:modified>
</cp:coreProperties>
</file>