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5" w:rsidRDefault="005860C5" w:rsidP="005860C5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9675" cy="819150"/>
            <wp:effectExtent l="19050" t="0" r="9525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C5" w:rsidRDefault="005860C5" w:rsidP="005860C5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5860C5" w:rsidRDefault="005860C5" w:rsidP="005860C5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5860C5" w:rsidRDefault="005860C5" w:rsidP="005860C5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5860C5" w:rsidRDefault="005860C5" w:rsidP="005860C5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5860C5" w:rsidRDefault="005860C5" w:rsidP="005860C5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5860C5" w:rsidRDefault="005860C5" w:rsidP="005860C5">
      <w:pPr>
        <w:ind w:right="-6"/>
        <w:jc w:val="center"/>
        <w:rPr>
          <w:color w:val="000000"/>
          <w:sz w:val="28"/>
          <w:szCs w:val="28"/>
        </w:rPr>
      </w:pPr>
    </w:p>
    <w:p w:rsidR="005860C5" w:rsidRDefault="005860C5" w:rsidP="005860C5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5860C5" w:rsidRDefault="005860C5" w:rsidP="005860C5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5860C5" w:rsidTr="00740AE7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0C5" w:rsidRDefault="005860C5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 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0C5" w:rsidRDefault="005860C5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0C5" w:rsidRDefault="005860C5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</w:tr>
    </w:tbl>
    <w:p w:rsidR="005860C5" w:rsidRDefault="005860C5" w:rsidP="005860C5">
      <w:pPr>
        <w:pStyle w:val="a5"/>
        <w:spacing w:line="360" w:lineRule="auto"/>
      </w:pPr>
    </w:p>
    <w:p w:rsidR="005860C5" w:rsidRDefault="005860C5" w:rsidP="005860C5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5860C5" w:rsidRDefault="005860C5" w:rsidP="005860C5">
      <w:pPr>
        <w:pStyle w:val="a3"/>
        <w:jc w:val="center"/>
        <w:rPr>
          <w:szCs w:val="28"/>
        </w:rPr>
      </w:pPr>
      <w:r w:rsidRPr="00F371CA">
        <w:rPr>
          <w:szCs w:val="28"/>
        </w:rPr>
        <w:t>О Плане работы территориальной избирательной комиссии города Мценска на 2017 год</w:t>
      </w:r>
    </w:p>
    <w:p w:rsidR="005860C5" w:rsidRDefault="005860C5" w:rsidP="005860C5">
      <w:pPr>
        <w:pStyle w:val="a3"/>
        <w:jc w:val="center"/>
      </w:pPr>
    </w:p>
    <w:p w:rsidR="005860C5" w:rsidRPr="005B64A6" w:rsidRDefault="005860C5" w:rsidP="005860C5">
      <w:pPr>
        <w:ind w:firstLine="709"/>
        <w:jc w:val="both"/>
        <w:rPr>
          <w:b/>
          <w:sz w:val="28"/>
          <w:szCs w:val="28"/>
        </w:rPr>
      </w:pPr>
      <w:r w:rsidRPr="00F371CA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Забродской</w:t>
      </w:r>
      <w:proofErr w:type="spellEnd"/>
      <w:r>
        <w:rPr>
          <w:sz w:val="28"/>
          <w:szCs w:val="28"/>
        </w:rPr>
        <w:t xml:space="preserve"> Н.Е.</w:t>
      </w:r>
      <w:r w:rsidRPr="00F371CA">
        <w:rPr>
          <w:sz w:val="28"/>
          <w:szCs w:val="28"/>
        </w:rPr>
        <w:t xml:space="preserve">, секретаря территориальной избирательной комиссии города Мценска, и рассмотрев проект </w:t>
      </w:r>
      <w:proofErr w:type="gramStart"/>
      <w:r>
        <w:rPr>
          <w:sz w:val="28"/>
          <w:szCs w:val="28"/>
        </w:rPr>
        <w:t>П</w:t>
      </w:r>
      <w:r w:rsidRPr="00F371CA">
        <w:rPr>
          <w:sz w:val="28"/>
          <w:szCs w:val="28"/>
        </w:rPr>
        <w:t>лана работы территориальной избирательной комиссии города Мценска</w:t>
      </w:r>
      <w:proofErr w:type="gramEnd"/>
      <w:r w:rsidRPr="00F371C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371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 учетом поступивших предложений, дополнений и замечаний</w:t>
      </w:r>
      <w:r w:rsidRPr="00346D82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 w:rsidRPr="005B64A6">
        <w:rPr>
          <w:b/>
          <w:sz w:val="28"/>
          <w:szCs w:val="28"/>
        </w:rPr>
        <w:t>РЕШИЛА: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5860C5" w:rsidTr="00740AE7">
        <w:tc>
          <w:tcPr>
            <w:tcW w:w="9464" w:type="dxa"/>
          </w:tcPr>
          <w:p w:rsidR="005860C5" w:rsidRDefault="005860C5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43ABC">
              <w:rPr>
                <w:sz w:val="28"/>
                <w:szCs w:val="28"/>
              </w:rPr>
              <w:t xml:space="preserve">План работы территориальной избирательной комиссии </w:t>
            </w:r>
            <w:r>
              <w:rPr>
                <w:sz w:val="28"/>
                <w:szCs w:val="28"/>
              </w:rPr>
              <w:t xml:space="preserve">города Мценска </w:t>
            </w:r>
            <w:r w:rsidRPr="00543ABC">
              <w:rPr>
                <w:sz w:val="28"/>
                <w:szCs w:val="28"/>
              </w:rPr>
              <w:t>на 2017 год утвердить</w:t>
            </w:r>
            <w:r w:rsidRPr="0034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(прилагается); </w:t>
            </w:r>
          </w:p>
          <w:p w:rsidR="005860C5" w:rsidRDefault="005860C5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</w:t>
            </w:r>
            <w:proofErr w:type="gramStart"/>
            <w:r>
              <w:rPr>
                <w:sz w:val="28"/>
                <w:szCs w:val="28"/>
              </w:rPr>
              <w:t xml:space="preserve">выполнения </w:t>
            </w:r>
            <w:r w:rsidRPr="00543ABC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543ABC">
              <w:rPr>
                <w:sz w:val="28"/>
                <w:szCs w:val="28"/>
              </w:rPr>
              <w:t xml:space="preserve"> работы территориальной избирательной комиссии </w:t>
            </w:r>
            <w:r>
              <w:rPr>
                <w:sz w:val="28"/>
                <w:szCs w:val="28"/>
              </w:rPr>
              <w:t>города Мценска</w:t>
            </w:r>
            <w:proofErr w:type="gramEnd"/>
            <w:r w:rsidRPr="00543ABC">
              <w:rPr>
                <w:sz w:val="28"/>
                <w:szCs w:val="28"/>
              </w:rPr>
              <w:t xml:space="preserve"> на 2017 год</w:t>
            </w:r>
            <w:r>
              <w:rPr>
                <w:sz w:val="28"/>
                <w:szCs w:val="28"/>
              </w:rPr>
              <w:t xml:space="preserve"> возложить на заместителя председателя </w:t>
            </w:r>
            <w:r w:rsidRPr="00543AB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города Мценска Спиридонову С.А. </w:t>
            </w:r>
          </w:p>
          <w:p w:rsidR="005860C5" w:rsidRDefault="005860C5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решение опубликовать на официальном сайте </w:t>
            </w:r>
            <w:r w:rsidRPr="00C66329">
              <w:rPr>
                <w:sz w:val="28"/>
                <w:szCs w:val="28"/>
              </w:rPr>
              <w:t>территориальной избирательной комиссии города Мценска</w:t>
            </w:r>
            <w:r>
              <w:rPr>
                <w:sz w:val="28"/>
                <w:szCs w:val="28"/>
              </w:rPr>
              <w:t xml:space="preserve"> в сети Интернет.</w:t>
            </w:r>
          </w:p>
          <w:p w:rsidR="005860C5" w:rsidRDefault="005860C5" w:rsidP="00740AE7"/>
          <w:tbl>
            <w:tblPr>
              <w:tblW w:w="9750" w:type="dxa"/>
              <w:tblLayout w:type="fixed"/>
              <w:tblLook w:val="04A0"/>
            </w:tblPr>
            <w:tblGrid>
              <w:gridCol w:w="4350"/>
              <w:gridCol w:w="1997"/>
              <w:gridCol w:w="3403"/>
            </w:tblGrid>
            <w:tr w:rsidR="005860C5" w:rsidRPr="00DC69B3" w:rsidTr="00740AE7">
              <w:tc>
                <w:tcPr>
                  <w:tcW w:w="4350" w:type="dxa"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территориальной избирательной</w:t>
                  </w: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комиссии  города Мценска</w:t>
                  </w:r>
                </w:p>
              </w:tc>
              <w:tc>
                <w:tcPr>
                  <w:tcW w:w="1997" w:type="dxa"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Д.И. Ноздрин</w:t>
                  </w:r>
                </w:p>
              </w:tc>
            </w:tr>
            <w:tr w:rsidR="005860C5" w:rsidRPr="00DC69B3" w:rsidTr="00740AE7">
              <w:tc>
                <w:tcPr>
                  <w:tcW w:w="4350" w:type="dxa"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Секретарь</w:t>
                  </w: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территориальной избирательной</w:t>
                  </w:r>
                </w:p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комиссии  города Мценска</w:t>
                  </w:r>
                </w:p>
              </w:tc>
              <w:tc>
                <w:tcPr>
                  <w:tcW w:w="1997" w:type="dxa"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3" w:type="dxa"/>
                  <w:vAlign w:val="center"/>
                  <w:hideMark/>
                </w:tcPr>
                <w:p w:rsidR="005860C5" w:rsidRPr="00DC69B3" w:rsidRDefault="005860C5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DC69B3">
                    <w:rPr>
                      <w:sz w:val="28"/>
                      <w:szCs w:val="28"/>
                    </w:rPr>
                    <w:t>Забродская</w:t>
                  </w:r>
                  <w:proofErr w:type="spellEnd"/>
                </w:p>
              </w:tc>
            </w:tr>
          </w:tbl>
          <w:p w:rsidR="005860C5" w:rsidRDefault="005860C5" w:rsidP="00740AE7">
            <w:pPr>
              <w:jc w:val="right"/>
              <w:rPr>
                <w:sz w:val="28"/>
              </w:rPr>
            </w:pPr>
          </w:p>
        </w:tc>
      </w:tr>
    </w:tbl>
    <w:p w:rsidR="005860C5" w:rsidRDefault="005860C5" w:rsidP="005860C5">
      <w:pPr>
        <w:spacing w:line="360" w:lineRule="auto"/>
        <w:jc w:val="both"/>
        <w:rPr>
          <w:sz w:val="28"/>
          <w:szCs w:val="28"/>
        </w:rPr>
      </w:pPr>
    </w:p>
    <w:p w:rsidR="00333FE0" w:rsidRDefault="005860C5" w:rsidP="005860C5"/>
    <w:p w:rsidR="005860C5" w:rsidRDefault="005860C5" w:rsidP="005860C5"/>
    <w:p w:rsidR="005860C5" w:rsidRDefault="005860C5" w:rsidP="005860C5"/>
    <w:p w:rsidR="005860C5" w:rsidRDefault="005860C5" w:rsidP="005860C5"/>
    <w:p w:rsidR="005860C5" w:rsidRDefault="005860C5" w:rsidP="005860C5">
      <w:pPr>
        <w:widowControl w:val="0"/>
        <w:ind w:left="5103"/>
        <w:outlineLvl w:val="0"/>
      </w:pPr>
      <w:r>
        <w:t>УТВЕРЖДЕН</w:t>
      </w:r>
    </w:p>
    <w:p w:rsidR="005860C5" w:rsidRDefault="005860C5" w:rsidP="005860C5">
      <w:pPr>
        <w:widowControl w:val="0"/>
        <w:ind w:left="5103"/>
        <w:outlineLvl w:val="0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5860C5" w:rsidRDefault="005860C5" w:rsidP="005860C5">
      <w:pPr>
        <w:widowControl w:val="0"/>
        <w:ind w:left="5103"/>
        <w:outlineLvl w:val="0"/>
      </w:pPr>
      <w:r>
        <w:t>избирательной комиссии</w:t>
      </w:r>
    </w:p>
    <w:p w:rsidR="005860C5" w:rsidRDefault="005860C5" w:rsidP="005860C5">
      <w:pPr>
        <w:widowControl w:val="0"/>
        <w:ind w:left="5103"/>
        <w:outlineLvl w:val="0"/>
      </w:pPr>
      <w:r>
        <w:t>города Мценска</w:t>
      </w:r>
    </w:p>
    <w:p w:rsidR="005860C5" w:rsidRPr="0040208A" w:rsidRDefault="005860C5" w:rsidP="005860C5">
      <w:pPr>
        <w:widowControl w:val="0"/>
        <w:ind w:left="5103"/>
        <w:outlineLvl w:val="0"/>
        <w:rPr>
          <w:b/>
          <w:bCs/>
        </w:rPr>
      </w:pPr>
      <w:r>
        <w:t>от 26 декабря 2016 г. № 2/2</w:t>
      </w:r>
    </w:p>
    <w:p w:rsidR="005860C5" w:rsidRDefault="005860C5" w:rsidP="005860C5">
      <w:pPr>
        <w:widowControl w:val="0"/>
        <w:outlineLvl w:val="0"/>
        <w:rPr>
          <w:b/>
          <w:bCs/>
        </w:rPr>
      </w:pPr>
    </w:p>
    <w:p w:rsidR="005860C5" w:rsidRPr="0040208A" w:rsidRDefault="005860C5" w:rsidP="005860C5">
      <w:pPr>
        <w:widowControl w:val="0"/>
        <w:jc w:val="center"/>
        <w:outlineLvl w:val="0"/>
        <w:rPr>
          <w:b/>
          <w:bCs/>
        </w:rPr>
      </w:pPr>
      <w:r w:rsidRPr="0040208A">
        <w:rPr>
          <w:b/>
          <w:bCs/>
        </w:rPr>
        <w:t>ПЛАН</w:t>
      </w:r>
    </w:p>
    <w:p w:rsidR="005860C5" w:rsidRPr="0040208A" w:rsidRDefault="005860C5" w:rsidP="005860C5">
      <w:pPr>
        <w:widowControl w:val="0"/>
        <w:rPr>
          <w:b/>
          <w:bCs/>
        </w:rPr>
      </w:pPr>
      <w:r w:rsidRPr="0040208A">
        <w:rPr>
          <w:b/>
          <w:bCs/>
        </w:rPr>
        <w:t xml:space="preserve">работы </w:t>
      </w:r>
      <w:r>
        <w:rPr>
          <w:b/>
          <w:bCs/>
        </w:rPr>
        <w:t xml:space="preserve">территориальной избирательной комиссии города Мценска на </w:t>
      </w:r>
      <w:r w:rsidRPr="0040208A">
        <w:rPr>
          <w:b/>
          <w:bCs/>
        </w:rPr>
        <w:t>201</w:t>
      </w:r>
      <w:r>
        <w:rPr>
          <w:b/>
          <w:bCs/>
        </w:rPr>
        <w:t>7</w:t>
      </w:r>
      <w:r w:rsidRPr="0040208A">
        <w:rPr>
          <w:b/>
          <w:bCs/>
        </w:rPr>
        <w:t xml:space="preserve"> год</w:t>
      </w:r>
    </w:p>
    <w:p w:rsidR="005860C5" w:rsidRPr="0040208A" w:rsidRDefault="005860C5" w:rsidP="005860C5">
      <w:pPr>
        <w:widowControl w:val="0"/>
        <w:rPr>
          <w:b/>
          <w:bCs/>
        </w:rPr>
      </w:pPr>
    </w:p>
    <w:p w:rsidR="005860C5" w:rsidRPr="0040208A" w:rsidRDefault="005860C5" w:rsidP="005860C5">
      <w:pPr>
        <w:widowControl w:val="0"/>
        <w:outlineLvl w:val="0"/>
      </w:pPr>
      <w:r w:rsidRPr="0040208A">
        <w:rPr>
          <w:b/>
          <w:bCs/>
        </w:rPr>
        <w:t>I. Основные направления деятельности</w:t>
      </w:r>
    </w:p>
    <w:p w:rsidR="005860C5" w:rsidRPr="0040208A" w:rsidRDefault="005860C5" w:rsidP="005860C5">
      <w:pPr>
        <w:pStyle w:val="14-15"/>
        <w:widowControl w:val="0"/>
        <w:spacing w:line="240" w:lineRule="auto"/>
      </w:pPr>
    </w:p>
    <w:p w:rsidR="005860C5" w:rsidRPr="0040208A" w:rsidRDefault="005860C5" w:rsidP="005860C5">
      <w:pPr>
        <w:pStyle w:val="14-1"/>
      </w:pPr>
      <w:r w:rsidRPr="0040208A">
        <w:t xml:space="preserve"> </w:t>
      </w:r>
      <w:proofErr w:type="gramStart"/>
      <w:r w:rsidRPr="0040208A">
        <w:t>Участие</w:t>
      </w:r>
      <w:r>
        <w:t>, в пределах своей компетенции,</w:t>
      </w:r>
      <w:r w:rsidRPr="0040208A">
        <w:t xml:space="preserve"> в реализации </w:t>
      </w:r>
      <w:r>
        <w:t xml:space="preserve">положений </w:t>
      </w:r>
      <w:r w:rsidRPr="0040208A">
        <w:t>ежегодн</w:t>
      </w:r>
      <w:r>
        <w:t>ого</w:t>
      </w:r>
      <w:r w:rsidRPr="0040208A">
        <w:t xml:space="preserve"> послани</w:t>
      </w:r>
      <w:r>
        <w:t>я</w:t>
      </w:r>
      <w:r w:rsidRPr="0040208A">
        <w:t xml:space="preserve"> Президента Российской Федерации Федеральном</w:t>
      </w:r>
      <w:r>
        <w:t xml:space="preserve">у Собранию Российской Федерации, </w:t>
      </w:r>
      <w:r w:rsidRPr="00930D3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Pr="00930D35">
        <w:t xml:space="preserve">Федерального закона от 10 января 2003 г. № 19-ФЗ </w:t>
      </w:r>
      <w:r>
        <w:t>«</w:t>
      </w:r>
      <w:r w:rsidRPr="00930D35">
        <w:t>О выборах Президента Российской Федерации</w:t>
      </w:r>
      <w:r>
        <w:t xml:space="preserve">», </w:t>
      </w:r>
      <w:r w:rsidRPr="009E144B">
        <w:t xml:space="preserve">Постановления Правительства Российской Федерации от </w:t>
      </w:r>
      <w:r>
        <w:t>30</w:t>
      </w:r>
      <w:r w:rsidRPr="009E144B">
        <w:t xml:space="preserve"> </w:t>
      </w:r>
      <w:r>
        <w:t>декабря</w:t>
      </w:r>
      <w:r w:rsidRPr="009E144B">
        <w:t xml:space="preserve"> 201</w:t>
      </w:r>
      <w:r>
        <w:t>5</w:t>
      </w:r>
      <w:proofErr w:type="gramEnd"/>
      <w:r w:rsidRPr="009E144B">
        <w:t xml:space="preserve"> года № </w:t>
      </w:r>
      <w:r>
        <w:t>1493</w:t>
      </w:r>
      <w:r w:rsidRPr="009E144B">
        <w:t xml:space="preserve"> «О государственной программе «Патриотическое воспитание граждан Российской Федерации на 201</w:t>
      </w:r>
      <w:r>
        <w:t>6</w:t>
      </w:r>
      <w:r w:rsidRPr="009E144B">
        <w:t xml:space="preserve"> – 20</w:t>
      </w:r>
      <w:r>
        <w:t>20 годы»», постановлений Центральной Избирательной Комиссии Российской Федерации, Избирательной комиссии Орловской области, иных правовых актов органов государственной власти Российской Федерации и Орловской области.</w:t>
      </w:r>
    </w:p>
    <w:p w:rsidR="005860C5" w:rsidRPr="0040208A" w:rsidRDefault="005860C5" w:rsidP="005860C5">
      <w:pPr>
        <w:pStyle w:val="14-1"/>
      </w:pPr>
      <w:r w:rsidRPr="00E57FE0">
        <w:t>Подготовка</w:t>
      </w:r>
      <w:r>
        <w:t xml:space="preserve"> к проведению выборов Президента Российской Федерации в 2018 году</w:t>
      </w:r>
      <w:r w:rsidRPr="0040208A">
        <w:t xml:space="preserve">. </w:t>
      </w:r>
    </w:p>
    <w:p w:rsidR="005860C5" w:rsidRPr="00115003" w:rsidRDefault="005860C5" w:rsidP="005860C5">
      <w:pPr>
        <w:spacing w:line="360" w:lineRule="auto"/>
        <w:ind w:firstLine="700"/>
        <w:jc w:val="both"/>
      </w:pPr>
      <w:r w:rsidRPr="00115003"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proofErr w:type="spellStart"/>
      <w:r>
        <w:t>межвыборный</w:t>
      </w:r>
      <w:proofErr w:type="spellEnd"/>
      <w:r>
        <w:t xml:space="preserve"> период</w:t>
      </w:r>
      <w:r w:rsidRPr="00115003">
        <w:t>.</w:t>
      </w:r>
    </w:p>
    <w:p w:rsidR="005860C5" w:rsidRPr="0040208A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40208A">
        <w:rPr>
          <w:szCs w:val="28"/>
        </w:rPr>
        <w:t>Осуществление контроля соблюдени</w:t>
      </w:r>
      <w:r>
        <w:rPr>
          <w:szCs w:val="28"/>
        </w:rPr>
        <w:t>я</w:t>
      </w:r>
      <w:r w:rsidRPr="0040208A">
        <w:rPr>
          <w:szCs w:val="28"/>
        </w:rPr>
        <w:t xml:space="preserve"> избирательных прав </w:t>
      </w:r>
      <w:r>
        <w:rPr>
          <w:szCs w:val="28"/>
        </w:rPr>
        <w:t>граждан</w:t>
      </w:r>
      <w:r w:rsidRPr="0040208A">
        <w:t xml:space="preserve">, </w:t>
      </w:r>
      <w:r w:rsidRPr="0040208A">
        <w:rPr>
          <w:szCs w:val="28"/>
        </w:rPr>
        <w:t>рассмотрени</w:t>
      </w:r>
      <w:r>
        <w:rPr>
          <w:szCs w:val="28"/>
        </w:rPr>
        <w:t>е</w:t>
      </w:r>
      <w:r w:rsidRPr="0040208A">
        <w:rPr>
          <w:szCs w:val="28"/>
        </w:rPr>
        <w:t xml:space="preserve"> </w:t>
      </w:r>
      <w:r>
        <w:rPr>
          <w:szCs w:val="28"/>
        </w:rPr>
        <w:t xml:space="preserve">их </w:t>
      </w:r>
      <w:r w:rsidRPr="0040208A">
        <w:rPr>
          <w:szCs w:val="28"/>
        </w:rPr>
        <w:t xml:space="preserve">жалоб </w:t>
      </w:r>
      <w:r>
        <w:rPr>
          <w:szCs w:val="28"/>
        </w:rPr>
        <w:t>и обращений</w:t>
      </w:r>
      <w:r w:rsidRPr="0040208A">
        <w:rPr>
          <w:szCs w:val="28"/>
        </w:rPr>
        <w:t xml:space="preserve"> </w:t>
      </w:r>
      <w:r>
        <w:rPr>
          <w:szCs w:val="28"/>
        </w:rPr>
        <w:t>в установленные действующим законодательством сроки</w:t>
      </w:r>
      <w:r w:rsidRPr="0040208A">
        <w:rPr>
          <w:szCs w:val="28"/>
        </w:rPr>
        <w:t>.</w:t>
      </w:r>
    </w:p>
    <w:p w:rsidR="005860C5" w:rsidRPr="0040208A" w:rsidRDefault="005860C5" w:rsidP="005860C5">
      <w:pPr>
        <w:pStyle w:val="ab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0208A">
        <w:rPr>
          <w:sz w:val="28"/>
          <w:szCs w:val="28"/>
        </w:rPr>
        <w:t>Взаимодействие с политическими партиями, общественными объединениями</w:t>
      </w:r>
      <w:r>
        <w:rPr>
          <w:sz w:val="28"/>
          <w:szCs w:val="28"/>
        </w:rPr>
        <w:t>,</w:t>
      </w:r>
      <w:r w:rsidRPr="0040208A">
        <w:rPr>
          <w:sz w:val="28"/>
          <w:szCs w:val="28"/>
        </w:rPr>
        <w:t xml:space="preserve"> их </w:t>
      </w:r>
      <w:r>
        <w:rPr>
          <w:sz w:val="28"/>
          <w:szCs w:val="28"/>
        </w:rPr>
        <w:t>городскими</w:t>
      </w:r>
      <w:r w:rsidRPr="0040208A">
        <w:rPr>
          <w:sz w:val="28"/>
          <w:szCs w:val="28"/>
        </w:rPr>
        <w:t xml:space="preserve"> отделениями, по вопросам </w:t>
      </w:r>
      <w:r>
        <w:rPr>
          <w:sz w:val="28"/>
          <w:szCs w:val="28"/>
        </w:rPr>
        <w:t xml:space="preserve">их </w:t>
      </w:r>
      <w:r w:rsidRPr="0040208A">
        <w:rPr>
          <w:sz w:val="28"/>
          <w:szCs w:val="28"/>
        </w:rPr>
        <w:t xml:space="preserve">участия </w:t>
      </w:r>
      <w:r w:rsidRPr="0040208A">
        <w:rPr>
          <w:sz w:val="28"/>
          <w:szCs w:val="28"/>
        </w:rPr>
        <w:br/>
        <w:t xml:space="preserve">в выборах. </w:t>
      </w:r>
    </w:p>
    <w:p w:rsidR="005860C5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8F4AF0">
        <w:rPr>
          <w:szCs w:val="28"/>
        </w:rPr>
        <w:t>Взаимодействие с органами государственной власти,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выборов, обеспечени</w:t>
      </w:r>
      <w:r>
        <w:rPr>
          <w:szCs w:val="28"/>
        </w:rPr>
        <w:t>ю</w:t>
      </w:r>
      <w:r w:rsidRPr="008F4AF0">
        <w:rPr>
          <w:szCs w:val="28"/>
        </w:rPr>
        <w:t xml:space="preserve"> </w:t>
      </w:r>
      <w:r w:rsidRPr="008F4AF0">
        <w:rPr>
          <w:szCs w:val="28"/>
        </w:rPr>
        <w:lastRenderedPageBreak/>
        <w:t>избирательных прав граждан.</w:t>
      </w:r>
      <w:r>
        <w:rPr>
          <w:szCs w:val="28"/>
        </w:rPr>
        <w:t xml:space="preserve"> </w:t>
      </w:r>
    </w:p>
    <w:p w:rsidR="005860C5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40208A"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40208A">
        <w:rPr>
          <w:szCs w:val="28"/>
        </w:rPr>
        <w:br/>
      </w:r>
      <w:r>
        <w:rPr>
          <w:szCs w:val="28"/>
        </w:rPr>
        <w:t xml:space="preserve">к выборам и в </w:t>
      </w:r>
      <w:proofErr w:type="spellStart"/>
      <w:r>
        <w:rPr>
          <w:szCs w:val="28"/>
        </w:rPr>
        <w:t>межвыборный</w:t>
      </w:r>
      <w:proofErr w:type="spellEnd"/>
      <w:r>
        <w:rPr>
          <w:szCs w:val="28"/>
        </w:rPr>
        <w:t xml:space="preserve"> период.</w:t>
      </w:r>
    </w:p>
    <w:p w:rsidR="005860C5" w:rsidRPr="0040208A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CE36D4">
        <w:rPr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5860C5" w:rsidRDefault="005860C5" w:rsidP="005860C5">
      <w:pPr>
        <w:pStyle w:val="14-1"/>
      </w:pPr>
      <w:r w:rsidRPr="00E57FE0">
        <w:t>Контроль составлени</w:t>
      </w:r>
      <w:r>
        <w:t>я</w:t>
      </w:r>
      <w:r w:rsidRPr="00E57FE0">
        <w:t xml:space="preserve"> и уточнени</w:t>
      </w:r>
      <w:r>
        <w:t>я списков избирателей.</w:t>
      </w:r>
    </w:p>
    <w:p w:rsidR="005860C5" w:rsidRPr="0040208A" w:rsidRDefault="005860C5" w:rsidP="005860C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0208A">
        <w:rPr>
          <w:szCs w:val="28"/>
        </w:rPr>
        <w:t xml:space="preserve">Обеспечение реализации мероприятий, связанных с развитием избирательной системы в Российской Федерации, внедрением, эксплуатацией и развитием средств автоматизации. Обеспечение эксплуатации и использования </w:t>
      </w:r>
      <w:r>
        <w:rPr>
          <w:szCs w:val="28"/>
        </w:rPr>
        <w:t>территориального</w:t>
      </w:r>
      <w:r w:rsidRPr="0040208A">
        <w:rPr>
          <w:szCs w:val="28"/>
        </w:rPr>
        <w:t xml:space="preserve"> фрагмента Государственной автоматизированной системы Российской Федерации «Выборы» (далее – ГАС «Выборы») </w:t>
      </w:r>
      <w:r>
        <w:rPr>
          <w:szCs w:val="28"/>
        </w:rPr>
        <w:t>в соответствии с установленными регламентами</w:t>
      </w:r>
      <w:r w:rsidRPr="0040208A">
        <w:rPr>
          <w:szCs w:val="28"/>
        </w:rPr>
        <w:t xml:space="preserve">. </w:t>
      </w:r>
    </w:p>
    <w:p w:rsidR="005860C5" w:rsidRPr="0040208A" w:rsidRDefault="005860C5" w:rsidP="005860C5">
      <w:pPr>
        <w:pStyle w:val="ac"/>
        <w:spacing w:after="0" w:line="360" w:lineRule="auto"/>
        <w:ind w:left="0" w:firstLine="709"/>
        <w:jc w:val="both"/>
        <w:rPr>
          <w:szCs w:val="28"/>
        </w:rPr>
      </w:pPr>
      <w:r w:rsidRPr="0040208A">
        <w:rPr>
          <w:szCs w:val="28"/>
        </w:rPr>
        <w:t>Обеспечение безопасности информационных ресурсов ГАС «Выборы».</w:t>
      </w:r>
    </w:p>
    <w:p w:rsidR="005860C5" w:rsidRPr="0040208A" w:rsidRDefault="005860C5" w:rsidP="005860C5">
      <w:pPr>
        <w:pStyle w:val="14-15"/>
        <w:rPr>
          <w:szCs w:val="28"/>
        </w:rPr>
      </w:pPr>
      <w:r w:rsidRPr="0040208A">
        <w:rPr>
          <w:szCs w:val="28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5860C5" w:rsidRPr="00E410C9" w:rsidRDefault="005860C5" w:rsidP="005860C5">
      <w:pPr>
        <w:spacing w:line="360" w:lineRule="auto"/>
        <w:ind w:firstLine="700"/>
        <w:jc w:val="both"/>
      </w:pPr>
      <w:r>
        <w:rPr>
          <w:szCs w:val="28"/>
        </w:rPr>
        <w:t>Разработка и реализация</w:t>
      </w:r>
      <w:r w:rsidRPr="00E57FE0">
        <w:rPr>
          <w:szCs w:val="28"/>
        </w:rPr>
        <w:t xml:space="preserve"> Плана мероприятий по повышению правовой культуры избирателей, обучению  организаторов выборов на территории </w:t>
      </w:r>
      <w:r>
        <w:rPr>
          <w:szCs w:val="28"/>
        </w:rPr>
        <w:t>города Мценска</w:t>
      </w:r>
      <w:r w:rsidRPr="00E57FE0">
        <w:rPr>
          <w:szCs w:val="28"/>
        </w:rPr>
        <w:t xml:space="preserve"> в 201</w:t>
      </w:r>
      <w:r>
        <w:rPr>
          <w:szCs w:val="28"/>
        </w:rPr>
        <w:t>7</w:t>
      </w:r>
      <w:r w:rsidRPr="00E57FE0">
        <w:rPr>
          <w:szCs w:val="28"/>
        </w:rPr>
        <w:t xml:space="preserve"> году</w:t>
      </w:r>
      <w:r w:rsidRPr="00E410C9">
        <w:t xml:space="preserve">. </w:t>
      </w:r>
    </w:p>
    <w:p w:rsidR="005860C5" w:rsidRDefault="005860C5" w:rsidP="005860C5">
      <w:pPr>
        <w:pStyle w:val="a3"/>
        <w:widowControl w:val="0"/>
        <w:spacing w:line="360" w:lineRule="auto"/>
        <w:ind w:firstLine="720"/>
        <w:jc w:val="both"/>
      </w:pPr>
      <w:r>
        <w:t>Осуществление</w:t>
      </w:r>
      <w:r w:rsidRPr="00C13C5F">
        <w:t xml:space="preserve"> взаимодействия </w:t>
      </w:r>
      <w:r>
        <w:t>территориальной избирательной комиссии города Мценска</w:t>
      </w:r>
      <w:r w:rsidRPr="00C13C5F">
        <w:t xml:space="preserve"> с </w:t>
      </w:r>
      <w:r>
        <w:t>городскими</w:t>
      </w:r>
      <w:r w:rsidRPr="00C13C5F">
        <w:t xml:space="preserve"> отделениями общероссийских общественных организаций инвалидов </w:t>
      </w:r>
      <w:r>
        <w:t>в целях обеспечения избирательных прав граждан с ограниченными физическими возможностями.</w:t>
      </w:r>
    </w:p>
    <w:p w:rsidR="005860C5" w:rsidRPr="0040208A" w:rsidRDefault="005860C5" w:rsidP="005860C5">
      <w:pPr>
        <w:pStyle w:val="a3"/>
        <w:widowControl w:val="0"/>
        <w:spacing w:line="360" w:lineRule="auto"/>
        <w:ind w:firstLine="720"/>
        <w:jc w:val="both"/>
      </w:pPr>
      <w:r w:rsidRPr="0040208A">
        <w:t xml:space="preserve">Взаимодействие со средствами массовой информации в целях </w:t>
      </w:r>
      <w:r>
        <w:t>реализации принципов</w:t>
      </w:r>
      <w:r w:rsidRPr="0040208A">
        <w:t xml:space="preserve"> открытости и гласности </w:t>
      </w:r>
      <w:r>
        <w:t>в работе комиссии.</w:t>
      </w:r>
    </w:p>
    <w:p w:rsidR="005860C5" w:rsidRPr="0040208A" w:rsidRDefault="005860C5" w:rsidP="005860C5">
      <w:pPr>
        <w:pStyle w:val="14-1"/>
      </w:pPr>
      <w:r>
        <w:t>Участие в р</w:t>
      </w:r>
      <w:r w:rsidRPr="0040208A">
        <w:t>еализаци</w:t>
      </w:r>
      <w:r>
        <w:t>и</w:t>
      </w:r>
      <w:r w:rsidRPr="0040208A">
        <w:t xml:space="preserve"> </w:t>
      </w:r>
      <w:r>
        <w:t xml:space="preserve">отдельных </w:t>
      </w:r>
      <w:proofErr w:type="gramStart"/>
      <w:r>
        <w:t xml:space="preserve">положений </w:t>
      </w:r>
      <w:r w:rsidRPr="00E57FE0">
        <w:rPr>
          <w:color w:val="000000"/>
        </w:rPr>
        <w:t>Концепции обучения кадров избирательных комиссий</w:t>
      </w:r>
      <w:proofErr w:type="gramEnd"/>
      <w:r w:rsidRPr="00E57FE0">
        <w:rPr>
          <w:color w:val="000000"/>
        </w:rPr>
        <w:t xml:space="preserve"> и других участников избирательного (</w:t>
      </w:r>
      <w:proofErr w:type="spellStart"/>
      <w:r w:rsidRPr="00E57FE0">
        <w:rPr>
          <w:color w:val="000000"/>
        </w:rPr>
        <w:t>референдумного</w:t>
      </w:r>
      <w:proofErr w:type="spellEnd"/>
      <w:r w:rsidRPr="00E57FE0">
        <w:rPr>
          <w:color w:val="000000"/>
        </w:rPr>
        <w:t>) процесса в Российской Федерации в 201</w:t>
      </w:r>
      <w:r>
        <w:rPr>
          <w:color w:val="000000"/>
        </w:rPr>
        <w:t>6</w:t>
      </w:r>
      <w:r w:rsidRPr="00E57FE0">
        <w:rPr>
          <w:color w:val="000000"/>
        </w:rPr>
        <w:t>–201</w:t>
      </w:r>
      <w:r>
        <w:rPr>
          <w:color w:val="000000"/>
        </w:rPr>
        <w:t>8</w:t>
      </w:r>
      <w:r w:rsidRPr="00E57FE0">
        <w:rPr>
          <w:color w:val="000000"/>
        </w:rPr>
        <w:t xml:space="preserve"> годах</w:t>
      </w:r>
      <w:r w:rsidRPr="0040208A">
        <w:t>.</w:t>
      </w:r>
    </w:p>
    <w:p w:rsidR="005860C5" w:rsidRPr="0040208A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40208A">
        <w:rPr>
          <w:szCs w:val="28"/>
        </w:rPr>
        <w:t xml:space="preserve">Взаимодействие с </w:t>
      </w:r>
      <w:r>
        <w:rPr>
          <w:szCs w:val="28"/>
        </w:rPr>
        <w:t>клубами молодого избирателя</w:t>
      </w:r>
      <w:r w:rsidRPr="0040208A">
        <w:rPr>
          <w:szCs w:val="28"/>
        </w:rPr>
        <w:t xml:space="preserve"> по вопросам повышения правовой культуры молодых </w:t>
      </w:r>
      <w:r>
        <w:rPr>
          <w:szCs w:val="28"/>
        </w:rPr>
        <w:t xml:space="preserve">и будущих </w:t>
      </w:r>
      <w:r w:rsidRPr="0040208A">
        <w:rPr>
          <w:szCs w:val="28"/>
        </w:rPr>
        <w:t xml:space="preserve">избирателей и содействия </w:t>
      </w:r>
      <w:r>
        <w:rPr>
          <w:szCs w:val="28"/>
        </w:rPr>
        <w:t xml:space="preserve">городским </w:t>
      </w:r>
      <w:r w:rsidRPr="0040208A">
        <w:rPr>
          <w:szCs w:val="28"/>
        </w:rPr>
        <w:t xml:space="preserve">молодежным организациям по их участию в мероприятиях, проводимых </w:t>
      </w:r>
      <w:r>
        <w:rPr>
          <w:szCs w:val="28"/>
        </w:rPr>
        <w:t>территориальной избирательной комиссией города Мценска</w:t>
      </w:r>
      <w:r w:rsidRPr="0040208A">
        <w:rPr>
          <w:szCs w:val="28"/>
        </w:rPr>
        <w:t xml:space="preserve">. </w:t>
      </w:r>
    </w:p>
    <w:p w:rsidR="005860C5" w:rsidRPr="0040208A" w:rsidRDefault="005860C5" w:rsidP="005860C5">
      <w:pPr>
        <w:widowControl w:val="0"/>
        <w:spacing w:line="360" w:lineRule="auto"/>
        <w:ind w:firstLine="720"/>
        <w:jc w:val="both"/>
        <w:rPr>
          <w:szCs w:val="28"/>
        </w:rPr>
      </w:pPr>
      <w:r w:rsidRPr="0040208A">
        <w:rPr>
          <w:szCs w:val="28"/>
        </w:rPr>
        <w:t>Информационно</w:t>
      </w:r>
      <w:r>
        <w:rPr>
          <w:szCs w:val="28"/>
        </w:rPr>
        <w:t xml:space="preserve"> – </w:t>
      </w:r>
      <w:r w:rsidRPr="0040208A">
        <w:rPr>
          <w:szCs w:val="28"/>
        </w:rPr>
        <w:t xml:space="preserve">аналитическое обеспечение деятельности </w:t>
      </w:r>
      <w:r>
        <w:rPr>
          <w:szCs w:val="28"/>
        </w:rPr>
        <w:t xml:space="preserve">территориальной </w:t>
      </w:r>
      <w:r>
        <w:rPr>
          <w:szCs w:val="28"/>
        </w:rPr>
        <w:lastRenderedPageBreak/>
        <w:t>избирательной комиссии города Мценска</w:t>
      </w:r>
      <w:r w:rsidRPr="0040208A">
        <w:rPr>
          <w:szCs w:val="28"/>
        </w:rPr>
        <w:t>.</w:t>
      </w:r>
    </w:p>
    <w:p w:rsidR="005860C5" w:rsidRPr="0040208A" w:rsidRDefault="005860C5" w:rsidP="005860C5">
      <w:pPr>
        <w:widowControl w:val="0"/>
        <w:spacing w:line="360" w:lineRule="auto"/>
        <w:ind w:firstLine="720"/>
        <w:jc w:val="both"/>
      </w:pPr>
      <w:r w:rsidRPr="0040208A">
        <w:t xml:space="preserve">Обеспечение работы по размещению в сети Интернет информации </w:t>
      </w:r>
      <w:r w:rsidRPr="0040208A">
        <w:br/>
        <w:t xml:space="preserve">о деятельности </w:t>
      </w:r>
      <w:r>
        <w:rPr>
          <w:szCs w:val="28"/>
        </w:rPr>
        <w:t>территориальной избирательной комиссии города Мценска</w:t>
      </w:r>
      <w:r w:rsidRPr="0040208A">
        <w:t>.</w:t>
      </w:r>
      <w:r w:rsidRPr="0040208A">
        <w:rPr>
          <w:szCs w:val="28"/>
        </w:rPr>
        <w:t xml:space="preserve"> </w:t>
      </w:r>
      <w:r>
        <w:rPr>
          <w:szCs w:val="28"/>
        </w:rPr>
        <w:t>Участие в работе</w:t>
      </w:r>
      <w:r w:rsidRPr="0040208A">
        <w:rPr>
          <w:szCs w:val="28"/>
        </w:rPr>
        <w:t xml:space="preserve"> по информационной поддержке сайта Избирательной комиссии Орловской области </w:t>
      </w:r>
      <w:r>
        <w:rPr>
          <w:szCs w:val="28"/>
        </w:rPr>
        <w:t xml:space="preserve">и территориальной избирательной комиссии города Мценска </w:t>
      </w:r>
      <w:r w:rsidRPr="0040208A">
        <w:rPr>
          <w:szCs w:val="28"/>
        </w:rPr>
        <w:t>в информационно-телекоммуникационной сети «Интернет».</w:t>
      </w:r>
    </w:p>
    <w:p w:rsidR="005860C5" w:rsidRPr="0040208A" w:rsidRDefault="005860C5" w:rsidP="005860C5">
      <w:pPr>
        <w:pStyle w:val="ab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0208A">
        <w:rPr>
          <w:sz w:val="28"/>
          <w:szCs w:val="28"/>
        </w:rPr>
        <w:t xml:space="preserve">Подготовка и передача избирательной документации на хранение </w:t>
      </w:r>
      <w:r w:rsidRPr="0040208A">
        <w:rPr>
          <w:sz w:val="28"/>
          <w:szCs w:val="28"/>
        </w:rPr>
        <w:br/>
        <w:t>в архив</w:t>
      </w:r>
      <w:r>
        <w:rPr>
          <w:sz w:val="28"/>
          <w:szCs w:val="28"/>
        </w:rPr>
        <w:t xml:space="preserve"> и уничтожение</w:t>
      </w:r>
      <w:r w:rsidRPr="0040208A">
        <w:rPr>
          <w:sz w:val="28"/>
          <w:szCs w:val="28"/>
        </w:rPr>
        <w:t>.</w:t>
      </w:r>
    </w:p>
    <w:p w:rsidR="005860C5" w:rsidRPr="00610436" w:rsidRDefault="005860C5" w:rsidP="005860C5">
      <w:pPr>
        <w:pStyle w:val="ab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10436">
        <w:rPr>
          <w:sz w:val="28"/>
          <w:szCs w:val="28"/>
        </w:rPr>
        <w:t xml:space="preserve">Подготовка сведений и информации по направлениям деятельности территориальной избирательной комиссии города Мценска для представления в </w:t>
      </w:r>
      <w:r>
        <w:rPr>
          <w:sz w:val="28"/>
          <w:szCs w:val="28"/>
        </w:rPr>
        <w:t>И</w:t>
      </w:r>
      <w:r w:rsidRPr="00610436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Орловской области</w:t>
      </w:r>
      <w:r w:rsidRPr="00610436">
        <w:rPr>
          <w:sz w:val="28"/>
          <w:szCs w:val="28"/>
        </w:rPr>
        <w:t>.</w:t>
      </w:r>
    </w:p>
    <w:p w:rsidR="005860C5" w:rsidRPr="0040208A" w:rsidRDefault="005860C5" w:rsidP="005860C5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5860C5" w:rsidRPr="00610436" w:rsidRDefault="005860C5" w:rsidP="005860C5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 w:rsidRPr="0040208A">
        <w:rPr>
          <w:b/>
          <w:bCs/>
          <w:lang w:val="en-US"/>
        </w:rPr>
        <w:t>II</w:t>
      </w:r>
      <w:r w:rsidRPr="0040208A">
        <w:rPr>
          <w:b/>
          <w:bCs/>
        </w:rPr>
        <w:t xml:space="preserve">. Вопросы для рассмотрения на заседаниях </w:t>
      </w:r>
      <w:r w:rsidRPr="00610436">
        <w:rPr>
          <w:b/>
          <w:szCs w:val="28"/>
        </w:rPr>
        <w:t>территориальной избирательной комиссии города Мценска</w:t>
      </w:r>
    </w:p>
    <w:p w:rsidR="005860C5" w:rsidRPr="0040208A" w:rsidRDefault="005860C5" w:rsidP="005860C5">
      <w:pPr>
        <w:pStyle w:val="14-1"/>
        <w:widowControl w:val="0"/>
        <w:spacing w:line="240" w:lineRule="auto"/>
      </w:pPr>
    </w:p>
    <w:p w:rsidR="005860C5" w:rsidRPr="0040208A" w:rsidRDefault="005860C5" w:rsidP="005860C5">
      <w:pPr>
        <w:widowControl w:val="0"/>
        <w:spacing w:line="360" w:lineRule="auto"/>
        <w:outlineLvl w:val="0"/>
        <w:rPr>
          <w:b/>
          <w:bCs/>
        </w:rPr>
      </w:pPr>
      <w:r>
        <w:rPr>
          <w:b/>
          <w:bCs/>
        </w:rPr>
        <w:t>Январь</w:t>
      </w:r>
    </w:p>
    <w:p w:rsidR="005860C5" w:rsidRDefault="005860C5" w:rsidP="005860C5">
      <w:pPr>
        <w:pStyle w:val="14-1"/>
        <w:widowControl w:val="0"/>
      </w:pPr>
      <w:r>
        <w:t>О</w:t>
      </w:r>
      <w:r w:rsidRPr="00197A50">
        <w:t xml:space="preserve">  </w:t>
      </w:r>
      <w:r>
        <w:t>выборах секретаря территориальной избирательной комиссии города Мценска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Default="005860C5" w:rsidP="005860C5">
      <w:pPr>
        <w:pStyle w:val="14-1"/>
        <w:widowControl w:val="0"/>
      </w:pPr>
    </w:p>
    <w:p w:rsidR="005860C5" w:rsidRPr="0040208A" w:rsidRDefault="005860C5" w:rsidP="005860C5">
      <w:pPr>
        <w:widowControl w:val="0"/>
        <w:spacing w:line="360" w:lineRule="auto"/>
        <w:outlineLvl w:val="0"/>
        <w:rPr>
          <w:b/>
          <w:bCs/>
        </w:rPr>
      </w:pPr>
      <w:r>
        <w:rPr>
          <w:b/>
          <w:bCs/>
        </w:rPr>
        <w:t>Февраль</w:t>
      </w:r>
    </w:p>
    <w:p w:rsidR="005860C5" w:rsidRDefault="005860C5" w:rsidP="005860C5">
      <w:pPr>
        <w:pStyle w:val="14-1"/>
        <w:widowControl w:val="0"/>
      </w:pPr>
      <w:r w:rsidRPr="00197A50">
        <w:t xml:space="preserve">Об  утверждении </w:t>
      </w:r>
      <w:r w:rsidRPr="00E57FE0">
        <w:t xml:space="preserve">Плана мероприятий по повышению правовой культуры избирателей, обучению  организаторов выборов на территории </w:t>
      </w:r>
      <w:r>
        <w:t>города Мценска</w:t>
      </w:r>
      <w:r w:rsidRPr="00E57FE0">
        <w:t xml:space="preserve"> в 201</w:t>
      </w:r>
      <w:r>
        <w:t>7</w:t>
      </w:r>
      <w:r w:rsidRPr="00E57FE0"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Pr="0040208A" w:rsidRDefault="005860C5" w:rsidP="005860C5">
      <w:pPr>
        <w:pStyle w:val="14-1"/>
        <w:widowControl w:val="0"/>
      </w:pPr>
    </w:p>
    <w:p w:rsidR="005860C5" w:rsidRPr="0040208A" w:rsidRDefault="005860C5" w:rsidP="005860C5">
      <w:pPr>
        <w:widowControl w:val="0"/>
        <w:spacing w:line="360" w:lineRule="auto"/>
        <w:outlineLvl w:val="0"/>
        <w:rPr>
          <w:b/>
          <w:bCs/>
        </w:rPr>
      </w:pPr>
      <w:r>
        <w:rPr>
          <w:b/>
          <w:bCs/>
        </w:rPr>
        <w:t>Март</w:t>
      </w:r>
    </w:p>
    <w:p w:rsidR="005860C5" w:rsidRDefault="005860C5" w:rsidP="005860C5">
      <w:pPr>
        <w:pStyle w:val="14-1"/>
        <w:widowControl w:val="0"/>
      </w:pPr>
      <w:r w:rsidRPr="00197A50">
        <w:t xml:space="preserve">Об  утверждении </w:t>
      </w:r>
      <w:proofErr w:type="gramStart"/>
      <w:r w:rsidRPr="00E57FE0">
        <w:t xml:space="preserve">Плана </w:t>
      </w:r>
      <w:r>
        <w:t>организации обучения кадров территориальной избирательной комиссии города</w:t>
      </w:r>
      <w:proofErr w:type="gramEnd"/>
      <w:r>
        <w:t xml:space="preserve"> Мценска, участковых избирательных комиссий города Мценска и других участников избирательного (</w:t>
      </w:r>
      <w:proofErr w:type="spellStart"/>
      <w:r>
        <w:t>референдумного</w:t>
      </w:r>
      <w:proofErr w:type="spellEnd"/>
      <w:r>
        <w:t>) процесса на территории городского округа Мценск на 2017 год</w:t>
      </w:r>
    </w:p>
    <w:p w:rsidR="005860C5" w:rsidRPr="0040208A" w:rsidRDefault="005860C5" w:rsidP="005860C5">
      <w:pPr>
        <w:pStyle w:val="a8"/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Ноздрин Д.И., Спиридонова С.А.</w:t>
      </w:r>
    </w:p>
    <w:p w:rsidR="005860C5" w:rsidRDefault="005860C5" w:rsidP="005860C5">
      <w:pPr>
        <w:spacing w:line="360" w:lineRule="auto"/>
        <w:ind w:firstLine="601"/>
        <w:jc w:val="both"/>
        <w:rPr>
          <w:bCs/>
          <w:szCs w:val="28"/>
        </w:rPr>
      </w:pPr>
    </w:p>
    <w:p w:rsidR="005860C5" w:rsidRPr="0040208A" w:rsidRDefault="005860C5" w:rsidP="005860C5">
      <w:pPr>
        <w:pStyle w:val="14"/>
        <w:widowControl w:val="0"/>
        <w:spacing w:line="360" w:lineRule="auto"/>
      </w:pPr>
      <w:r>
        <w:t>Апрель</w:t>
      </w:r>
    </w:p>
    <w:p w:rsidR="005860C5" w:rsidRPr="00024965" w:rsidRDefault="005860C5" w:rsidP="005860C5">
      <w:pPr>
        <w:spacing w:line="360" w:lineRule="auto"/>
        <w:ind w:firstLine="601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Об участии в </w:t>
      </w:r>
      <w:r w:rsidRPr="00B51EC6">
        <w:rPr>
          <w:bCs/>
        </w:rPr>
        <w:t>конкурсе среди территориальных избирательных комиссий Орловской области на лучшую организацию работы по обучению</w:t>
      </w:r>
      <w:proofErr w:type="gramEnd"/>
      <w:r w:rsidRPr="00B51EC6">
        <w:rPr>
          <w:bCs/>
        </w:rPr>
        <w:t xml:space="preserve"> организаторов и участников избирательных кампаний в 2017 году.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Default="005860C5" w:rsidP="005860C5">
      <w:pPr>
        <w:spacing w:line="360" w:lineRule="auto"/>
        <w:ind w:firstLine="709"/>
        <w:jc w:val="both"/>
        <w:rPr>
          <w:bCs/>
          <w:szCs w:val="28"/>
        </w:rPr>
      </w:pPr>
    </w:p>
    <w:p w:rsidR="005860C5" w:rsidRPr="0040208A" w:rsidRDefault="005860C5" w:rsidP="005860C5">
      <w:pPr>
        <w:pStyle w:val="14"/>
        <w:widowControl w:val="0"/>
        <w:spacing w:line="360" w:lineRule="auto"/>
      </w:pPr>
      <w:r w:rsidRPr="0040208A">
        <w:t>Май</w:t>
      </w:r>
    </w:p>
    <w:p w:rsidR="005860C5" w:rsidRPr="00A837B6" w:rsidRDefault="005860C5" w:rsidP="005860C5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Об итоговых результатах </w:t>
      </w:r>
      <w:r w:rsidRPr="00B508D8">
        <w:rPr>
          <w:bCs/>
          <w:szCs w:val="28"/>
        </w:rPr>
        <w:t xml:space="preserve">I этапа мероприятий для молодых и будущих избирателей, посвященных Дню молодого избирателя </w:t>
      </w:r>
      <w:r>
        <w:rPr>
          <w:bCs/>
          <w:szCs w:val="28"/>
        </w:rPr>
        <w:t>и поощрении наиболее активных участников.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</w:t>
            </w: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40208A">
              <w:rPr>
                <w:sz w:val="28"/>
                <w:szCs w:val="28"/>
              </w:rPr>
              <w:t xml:space="preserve"> </w:t>
            </w:r>
          </w:p>
        </w:tc>
      </w:tr>
    </w:tbl>
    <w:p w:rsidR="005860C5" w:rsidRDefault="005860C5" w:rsidP="005860C5">
      <w:pPr>
        <w:spacing w:line="360" w:lineRule="auto"/>
        <w:ind w:firstLine="709"/>
        <w:jc w:val="both"/>
        <w:rPr>
          <w:szCs w:val="28"/>
        </w:rPr>
      </w:pPr>
    </w:p>
    <w:p w:rsidR="005860C5" w:rsidRDefault="005860C5" w:rsidP="005860C5">
      <w:pPr>
        <w:pStyle w:val="14"/>
        <w:widowControl w:val="0"/>
        <w:spacing w:line="360" w:lineRule="auto"/>
      </w:pPr>
      <w:r w:rsidRPr="0040208A">
        <w:t>Июнь</w:t>
      </w:r>
    </w:p>
    <w:p w:rsidR="005860C5" w:rsidRPr="0040208A" w:rsidRDefault="005860C5" w:rsidP="005860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 организации летней школы избирательного права для молодых и будущих избирателей на территории города Мценска в каникулярный период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</w:t>
            </w: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40208A">
              <w:rPr>
                <w:sz w:val="28"/>
                <w:szCs w:val="28"/>
              </w:rPr>
              <w:t xml:space="preserve"> </w:t>
            </w:r>
          </w:p>
        </w:tc>
      </w:tr>
    </w:tbl>
    <w:p w:rsidR="005860C5" w:rsidRPr="00401B23" w:rsidRDefault="005860C5" w:rsidP="005860C5">
      <w:pPr>
        <w:pStyle w:val="14"/>
        <w:widowControl w:val="0"/>
        <w:spacing w:line="360" w:lineRule="auto"/>
        <w:ind w:firstLine="700"/>
        <w:jc w:val="both"/>
        <w:rPr>
          <w:b w:val="0"/>
        </w:rPr>
      </w:pPr>
    </w:p>
    <w:p w:rsidR="005860C5" w:rsidRDefault="005860C5" w:rsidP="005860C5">
      <w:pPr>
        <w:pStyle w:val="14"/>
        <w:widowControl w:val="0"/>
        <w:spacing w:line="360" w:lineRule="auto"/>
      </w:pPr>
    </w:p>
    <w:p w:rsidR="005860C5" w:rsidRPr="0040208A" w:rsidRDefault="005860C5" w:rsidP="005860C5">
      <w:pPr>
        <w:pStyle w:val="14"/>
        <w:widowControl w:val="0"/>
        <w:spacing w:line="360" w:lineRule="auto"/>
      </w:pPr>
      <w:r w:rsidRPr="0040208A">
        <w:t>Июль</w:t>
      </w:r>
    </w:p>
    <w:p w:rsidR="005860C5" w:rsidRPr="0040208A" w:rsidRDefault="005860C5" w:rsidP="005860C5">
      <w:pPr>
        <w:spacing w:line="360" w:lineRule="auto"/>
        <w:ind w:firstLine="720"/>
        <w:jc w:val="both"/>
        <w:rPr>
          <w:szCs w:val="28"/>
        </w:rPr>
      </w:pPr>
      <w:r w:rsidRPr="00F30AD7">
        <w:rPr>
          <w:szCs w:val="28"/>
        </w:rPr>
        <w:t xml:space="preserve">О </w:t>
      </w:r>
      <w:r>
        <w:rPr>
          <w:szCs w:val="28"/>
        </w:rPr>
        <w:t>п</w:t>
      </w:r>
      <w:r w:rsidRPr="00F30AD7">
        <w:rPr>
          <w:szCs w:val="28"/>
        </w:rPr>
        <w:t>роведени</w:t>
      </w:r>
      <w:r>
        <w:rPr>
          <w:szCs w:val="28"/>
        </w:rPr>
        <w:t>и</w:t>
      </w:r>
      <w:r w:rsidRPr="00F30AD7">
        <w:rPr>
          <w:szCs w:val="28"/>
        </w:rPr>
        <w:t xml:space="preserve"> на территории города Мценска в 201</w:t>
      </w:r>
      <w:r>
        <w:rPr>
          <w:szCs w:val="28"/>
        </w:rPr>
        <w:t>7</w:t>
      </w:r>
      <w:r w:rsidRPr="00F30AD7">
        <w:rPr>
          <w:szCs w:val="28"/>
        </w:rPr>
        <w:t xml:space="preserve"> году конкурсов на лучшую организацию работы клубов избирателей и лучшую творческую работу на тему «Я и выборы» среди избирателей с ограниченными физическими возможностями.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5860C5" w:rsidRPr="0040208A" w:rsidTr="00740AE7">
        <w:trPr>
          <w:trHeight w:val="300"/>
        </w:trPr>
        <w:tc>
          <w:tcPr>
            <w:tcW w:w="4219" w:type="dxa"/>
          </w:tcPr>
          <w:p w:rsidR="005860C5" w:rsidRPr="00FA7CF9" w:rsidRDefault="005860C5" w:rsidP="00740AE7">
            <w:pPr>
              <w:widowControl w:val="0"/>
              <w:ind w:firstLine="709"/>
              <w:rPr>
                <w:iCs/>
                <w:szCs w:val="28"/>
              </w:rPr>
            </w:pPr>
          </w:p>
        </w:tc>
        <w:tc>
          <w:tcPr>
            <w:tcW w:w="5279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</w:t>
            </w: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</w:tbl>
    <w:p w:rsidR="005860C5" w:rsidRDefault="005860C5" w:rsidP="005860C5">
      <w:pPr>
        <w:pStyle w:val="14"/>
        <w:widowControl w:val="0"/>
      </w:pPr>
    </w:p>
    <w:p w:rsidR="005860C5" w:rsidRDefault="005860C5" w:rsidP="005860C5">
      <w:pPr>
        <w:pStyle w:val="14"/>
        <w:widowControl w:val="0"/>
      </w:pPr>
    </w:p>
    <w:p w:rsidR="005860C5" w:rsidRPr="0040208A" w:rsidRDefault="005860C5" w:rsidP="005860C5">
      <w:pPr>
        <w:pStyle w:val="14"/>
        <w:widowControl w:val="0"/>
      </w:pPr>
      <w:r w:rsidRPr="0040208A">
        <w:t>Август</w:t>
      </w:r>
    </w:p>
    <w:p w:rsidR="005860C5" w:rsidRDefault="005860C5" w:rsidP="005860C5">
      <w:pPr>
        <w:pStyle w:val="14"/>
        <w:widowControl w:val="0"/>
      </w:pPr>
    </w:p>
    <w:p w:rsidR="005860C5" w:rsidRDefault="005860C5" w:rsidP="005860C5">
      <w:pPr>
        <w:pStyle w:val="14"/>
        <w:widowControl w:val="0"/>
        <w:spacing w:line="360" w:lineRule="auto"/>
        <w:ind w:firstLine="697"/>
        <w:jc w:val="both"/>
        <w:rPr>
          <w:b w:val="0"/>
        </w:rPr>
      </w:pPr>
      <w:r>
        <w:rPr>
          <w:b w:val="0"/>
        </w:rPr>
        <w:t>О</w:t>
      </w:r>
      <w:r w:rsidRPr="0043049C">
        <w:rPr>
          <w:b w:val="0"/>
        </w:rPr>
        <w:t xml:space="preserve"> проведени</w:t>
      </w:r>
      <w:r>
        <w:rPr>
          <w:b w:val="0"/>
        </w:rPr>
        <w:t>и</w:t>
      </w:r>
      <w:r w:rsidRPr="0043049C">
        <w:rPr>
          <w:b w:val="0"/>
        </w:rPr>
        <w:t xml:space="preserve"> </w:t>
      </w:r>
      <w:r>
        <w:rPr>
          <w:b w:val="0"/>
          <w:lang w:val="en-US"/>
        </w:rPr>
        <w:t>I</w:t>
      </w:r>
      <w:proofErr w:type="spellStart"/>
      <w:r w:rsidRPr="0043049C">
        <w:rPr>
          <w:b w:val="0"/>
        </w:rPr>
        <w:t>I</w:t>
      </w:r>
      <w:proofErr w:type="spellEnd"/>
      <w:r w:rsidRPr="0043049C">
        <w:rPr>
          <w:b w:val="0"/>
        </w:rPr>
        <w:t xml:space="preserve"> этапа мероприятий для молодых и будущих избирателей, посвященных Дню молодого избирателя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5860C5" w:rsidRPr="0040208A" w:rsidTr="00740AE7">
        <w:trPr>
          <w:trHeight w:val="300"/>
        </w:trPr>
        <w:tc>
          <w:tcPr>
            <w:tcW w:w="4219" w:type="dxa"/>
          </w:tcPr>
          <w:p w:rsidR="005860C5" w:rsidRPr="00FA7CF9" w:rsidRDefault="005860C5" w:rsidP="00740AE7">
            <w:pPr>
              <w:widowControl w:val="0"/>
              <w:ind w:firstLine="709"/>
              <w:rPr>
                <w:iCs/>
                <w:szCs w:val="28"/>
              </w:rPr>
            </w:pPr>
          </w:p>
        </w:tc>
        <w:tc>
          <w:tcPr>
            <w:tcW w:w="5279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</w:t>
            </w: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5860C5" w:rsidRPr="00E667D8" w:rsidRDefault="005860C5" w:rsidP="005860C5">
      <w:pPr>
        <w:pStyle w:val="14"/>
        <w:widowControl w:val="0"/>
        <w:jc w:val="both"/>
        <w:rPr>
          <w:b w:val="0"/>
        </w:rPr>
      </w:pPr>
    </w:p>
    <w:p w:rsidR="005860C5" w:rsidRPr="006842B5" w:rsidRDefault="005860C5" w:rsidP="005860C5">
      <w:pPr>
        <w:pStyle w:val="14"/>
        <w:widowControl w:val="0"/>
        <w:spacing w:line="360" w:lineRule="auto"/>
      </w:pPr>
      <w:r w:rsidRPr="006842B5">
        <w:t>Сентябрь</w:t>
      </w:r>
    </w:p>
    <w:p w:rsidR="005860C5" w:rsidRPr="002B761B" w:rsidRDefault="005860C5" w:rsidP="005860C5">
      <w:pPr>
        <w:pStyle w:val="14-1"/>
        <w:widowControl w:val="0"/>
      </w:pPr>
      <w:r>
        <w:t>О результатах работы по уточнению списков избирателей</w:t>
      </w:r>
      <w:r w:rsidRPr="002B761B">
        <w:t xml:space="preserve"> </w:t>
      </w:r>
      <w:r>
        <w:t>и актуализации основных и резервных составов участковых избирательных комиссий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5860C5" w:rsidRPr="006842B5" w:rsidTr="00740AE7">
        <w:trPr>
          <w:trHeight w:val="300"/>
        </w:trPr>
        <w:tc>
          <w:tcPr>
            <w:tcW w:w="4219" w:type="dxa"/>
          </w:tcPr>
          <w:p w:rsidR="005860C5" w:rsidRPr="006842B5" w:rsidRDefault="005860C5" w:rsidP="00740AE7">
            <w:pPr>
              <w:widowControl w:val="0"/>
              <w:ind w:firstLine="709"/>
              <w:rPr>
                <w:iCs/>
                <w:szCs w:val="28"/>
              </w:rPr>
            </w:pPr>
          </w:p>
        </w:tc>
        <w:tc>
          <w:tcPr>
            <w:tcW w:w="5279" w:type="dxa"/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В.Н., Спиридонова С.А.</w:t>
            </w:r>
          </w:p>
        </w:tc>
      </w:tr>
    </w:tbl>
    <w:p w:rsidR="005860C5" w:rsidRPr="00F9410A" w:rsidRDefault="005860C5" w:rsidP="005860C5">
      <w:pPr>
        <w:spacing w:line="360" w:lineRule="auto"/>
        <w:ind w:firstLine="720"/>
        <w:jc w:val="both"/>
        <w:rPr>
          <w:szCs w:val="28"/>
        </w:rPr>
      </w:pPr>
    </w:p>
    <w:p w:rsidR="005860C5" w:rsidRPr="006842B5" w:rsidRDefault="005860C5" w:rsidP="005860C5">
      <w:pPr>
        <w:pStyle w:val="14"/>
        <w:widowControl w:val="0"/>
        <w:spacing w:line="360" w:lineRule="auto"/>
      </w:pPr>
      <w:r w:rsidRPr="006842B5">
        <w:t>Октябрь</w:t>
      </w:r>
    </w:p>
    <w:p w:rsidR="005860C5" w:rsidRDefault="005860C5" w:rsidP="005860C5">
      <w:pPr>
        <w:spacing w:line="360" w:lineRule="auto"/>
        <w:ind w:firstLine="720"/>
        <w:jc w:val="both"/>
      </w:pPr>
      <w:r>
        <w:rPr>
          <w:szCs w:val="28"/>
        </w:rPr>
        <w:lastRenderedPageBreak/>
        <w:t>О ходе подготовки к проведению</w:t>
      </w:r>
      <w:r w:rsidRPr="00F9410A">
        <w:t xml:space="preserve"> </w:t>
      </w:r>
      <w:r w:rsidRPr="00E13283">
        <w:t xml:space="preserve">выборов </w:t>
      </w:r>
      <w:r>
        <w:t>Президента Российской Федерации в 2018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5860C5" w:rsidRPr="006842B5" w:rsidTr="00740AE7">
        <w:trPr>
          <w:trHeight w:val="300"/>
        </w:trPr>
        <w:tc>
          <w:tcPr>
            <w:tcW w:w="4140" w:type="dxa"/>
          </w:tcPr>
          <w:p w:rsidR="005860C5" w:rsidRPr="006842B5" w:rsidRDefault="005860C5" w:rsidP="00740AE7">
            <w:pPr>
              <w:rPr>
                <w:szCs w:val="28"/>
              </w:rPr>
            </w:pPr>
          </w:p>
        </w:tc>
        <w:tc>
          <w:tcPr>
            <w:tcW w:w="5358" w:type="dxa"/>
          </w:tcPr>
          <w:p w:rsidR="005860C5" w:rsidRPr="006842B5" w:rsidRDefault="005860C5" w:rsidP="00740AE7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Default="005860C5" w:rsidP="005860C5">
      <w:pPr>
        <w:pStyle w:val="14"/>
        <w:widowControl w:val="0"/>
        <w:spacing w:line="360" w:lineRule="auto"/>
      </w:pPr>
    </w:p>
    <w:p w:rsidR="005860C5" w:rsidRPr="006842B5" w:rsidRDefault="005860C5" w:rsidP="005860C5">
      <w:pPr>
        <w:pStyle w:val="14"/>
        <w:widowControl w:val="0"/>
        <w:spacing w:line="360" w:lineRule="auto"/>
      </w:pPr>
      <w:r w:rsidRPr="006842B5">
        <w:t>Ноябрь</w:t>
      </w:r>
    </w:p>
    <w:p w:rsidR="005860C5" w:rsidRPr="006842B5" w:rsidRDefault="005860C5" w:rsidP="005860C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 основных направлениях</w:t>
      </w:r>
      <w:r w:rsidRPr="006842B5">
        <w:rPr>
          <w:szCs w:val="28"/>
        </w:rPr>
        <w:t xml:space="preserve"> </w:t>
      </w:r>
      <w:r>
        <w:rPr>
          <w:szCs w:val="28"/>
        </w:rPr>
        <w:t>деятельности</w:t>
      </w:r>
      <w:r w:rsidRPr="006842B5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</w:t>
      </w:r>
      <w:r w:rsidRPr="006842B5">
        <w:rPr>
          <w:szCs w:val="28"/>
        </w:rPr>
        <w:t xml:space="preserve"> </w:t>
      </w:r>
      <w:r>
        <w:rPr>
          <w:szCs w:val="28"/>
        </w:rPr>
        <w:t>города Мценска, а также подготовке плана работы</w:t>
      </w:r>
      <w:r w:rsidRPr="00E55414">
        <w:rPr>
          <w:szCs w:val="28"/>
        </w:rPr>
        <w:t xml:space="preserve"> </w:t>
      </w:r>
      <w:r w:rsidRPr="006842B5">
        <w:rPr>
          <w:szCs w:val="28"/>
        </w:rPr>
        <w:t>на 201</w:t>
      </w:r>
      <w:r>
        <w:rPr>
          <w:szCs w:val="28"/>
        </w:rPr>
        <w:t>8</w:t>
      </w:r>
      <w:r w:rsidRPr="006842B5">
        <w:rPr>
          <w:szCs w:val="28"/>
        </w:rPr>
        <w:t xml:space="preserve"> год</w:t>
      </w:r>
      <w:r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5860C5" w:rsidRPr="006842B5" w:rsidTr="00740AE7">
        <w:trPr>
          <w:trHeight w:val="300"/>
        </w:trPr>
        <w:tc>
          <w:tcPr>
            <w:tcW w:w="4140" w:type="dxa"/>
          </w:tcPr>
          <w:p w:rsidR="005860C5" w:rsidRPr="006842B5" w:rsidRDefault="005860C5" w:rsidP="00740AE7">
            <w:pPr>
              <w:rPr>
                <w:szCs w:val="28"/>
              </w:rPr>
            </w:pPr>
          </w:p>
        </w:tc>
        <w:tc>
          <w:tcPr>
            <w:tcW w:w="5358" w:type="dxa"/>
          </w:tcPr>
          <w:p w:rsidR="005860C5" w:rsidRPr="006842B5" w:rsidRDefault="005860C5" w:rsidP="00740AE7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Pr="006842B5" w:rsidRDefault="005860C5" w:rsidP="005860C5">
      <w:pPr>
        <w:spacing w:line="360" w:lineRule="auto"/>
        <w:ind w:firstLine="720"/>
        <w:jc w:val="both"/>
        <w:rPr>
          <w:szCs w:val="28"/>
        </w:rPr>
      </w:pPr>
    </w:p>
    <w:p w:rsidR="005860C5" w:rsidRDefault="005860C5" w:rsidP="005860C5">
      <w:pPr>
        <w:pStyle w:val="a3"/>
        <w:spacing w:line="360" w:lineRule="auto"/>
        <w:jc w:val="center"/>
        <w:rPr>
          <w:b w:val="0"/>
          <w:bCs w:val="0"/>
          <w:szCs w:val="28"/>
        </w:rPr>
      </w:pPr>
    </w:p>
    <w:p w:rsidR="005860C5" w:rsidRDefault="005860C5" w:rsidP="005860C5">
      <w:pPr>
        <w:pStyle w:val="a3"/>
        <w:spacing w:line="360" w:lineRule="auto"/>
        <w:jc w:val="center"/>
        <w:rPr>
          <w:b w:val="0"/>
          <w:bCs w:val="0"/>
          <w:szCs w:val="28"/>
        </w:rPr>
      </w:pPr>
    </w:p>
    <w:p w:rsidR="005860C5" w:rsidRPr="006842B5" w:rsidRDefault="005860C5" w:rsidP="005860C5">
      <w:pPr>
        <w:pStyle w:val="a3"/>
        <w:spacing w:line="360" w:lineRule="auto"/>
        <w:jc w:val="center"/>
        <w:rPr>
          <w:b w:val="0"/>
          <w:bCs w:val="0"/>
          <w:szCs w:val="28"/>
        </w:rPr>
      </w:pPr>
      <w:r w:rsidRPr="006842B5">
        <w:rPr>
          <w:b w:val="0"/>
          <w:bCs w:val="0"/>
          <w:szCs w:val="28"/>
        </w:rPr>
        <w:t>Декабрь</w:t>
      </w:r>
    </w:p>
    <w:p w:rsidR="005860C5" w:rsidRDefault="005860C5" w:rsidP="005860C5">
      <w:pPr>
        <w:pStyle w:val="14-1"/>
        <w:widowControl w:val="0"/>
      </w:pPr>
      <w:r>
        <w:t>О</w:t>
      </w:r>
      <w:r w:rsidRPr="00197A50">
        <w:t xml:space="preserve">  </w:t>
      </w:r>
      <w:r>
        <w:t xml:space="preserve">выполнении </w:t>
      </w:r>
      <w:proofErr w:type="gramStart"/>
      <w:r>
        <w:t>Плана работы территориальной избирательной комиссии города Мценска</w:t>
      </w:r>
      <w:proofErr w:type="gramEnd"/>
      <w:r>
        <w:t xml:space="preserve"> на 2017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60"/>
        <w:gridCol w:w="5438"/>
      </w:tblGrid>
      <w:tr w:rsidR="005860C5" w:rsidRPr="0040208A" w:rsidTr="00740AE7">
        <w:trPr>
          <w:trHeight w:val="300"/>
        </w:trPr>
        <w:tc>
          <w:tcPr>
            <w:tcW w:w="4060" w:type="dxa"/>
          </w:tcPr>
          <w:p w:rsidR="005860C5" w:rsidRPr="0040208A" w:rsidRDefault="005860C5" w:rsidP="00740AE7">
            <w:pPr>
              <w:pStyle w:val="aa"/>
              <w:widowControl w:val="0"/>
            </w:pPr>
          </w:p>
        </w:tc>
        <w:tc>
          <w:tcPr>
            <w:tcW w:w="5438" w:type="dxa"/>
          </w:tcPr>
          <w:p w:rsidR="005860C5" w:rsidRPr="0040208A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С.А.</w:t>
            </w:r>
          </w:p>
        </w:tc>
      </w:tr>
    </w:tbl>
    <w:p w:rsidR="005860C5" w:rsidRDefault="005860C5" w:rsidP="005860C5">
      <w:pPr>
        <w:spacing w:line="360" w:lineRule="auto"/>
        <w:ind w:firstLine="720"/>
        <w:jc w:val="both"/>
        <w:rPr>
          <w:szCs w:val="28"/>
        </w:rPr>
      </w:pPr>
    </w:p>
    <w:p w:rsidR="005860C5" w:rsidRPr="006842B5" w:rsidRDefault="005860C5" w:rsidP="005860C5">
      <w:pPr>
        <w:pStyle w:val="14"/>
        <w:widowControl w:val="0"/>
        <w:outlineLvl w:val="0"/>
      </w:pPr>
      <w:r w:rsidRPr="006842B5">
        <w:t>I</w:t>
      </w:r>
      <w:r>
        <w:rPr>
          <w:lang w:val="en-US"/>
        </w:rPr>
        <w:t>II</w:t>
      </w:r>
      <w:r w:rsidRPr="006842B5">
        <w:t xml:space="preserve">. Обобщение и анализ правоприменительной деятельности </w:t>
      </w:r>
      <w:r w:rsidRPr="006842B5">
        <w:br/>
        <w:t>в области избирательного процесса</w:t>
      </w:r>
    </w:p>
    <w:p w:rsidR="005860C5" w:rsidRPr="006842B5" w:rsidRDefault="005860C5" w:rsidP="005860C5">
      <w:pPr>
        <w:pStyle w:val="14-1"/>
        <w:widowControl w:val="0"/>
        <w:spacing w:line="240" w:lineRule="auto"/>
      </w:pPr>
    </w:p>
    <w:p w:rsidR="005860C5" w:rsidRPr="006842B5" w:rsidRDefault="005860C5" w:rsidP="005860C5">
      <w:pPr>
        <w:pStyle w:val="14-1"/>
        <w:widowControl w:val="0"/>
      </w:pPr>
      <w:r w:rsidRPr="006842B5">
        <w:t xml:space="preserve">Проведение </w:t>
      </w:r>
      <w:r>
        <w:t>мониторинга</w:t>
      </w:r>
      <w:r w:rsidRPr="006842B5">
        <w:t xml:space="preserve"> информационных материалов о </w:t>
      </w:r>
      <w:r>
        <w:t>деятельности комиссии</w:t>
      </w:r>
      <w:r w:rsidRPr="006842B5">
        <w:t xml:space="preserve">, размещенных </w:t>
      </w:r>
      <w:r>
        <w:t>в городских средствах массовой информации и информационно-телекоммуникационной сети «Интернет»</w:t>
      </w: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A31FCB" w:rsidRDefault="005860C5" w:rsidP="00740AE7">
            <w:pPr>
              <w:pStyle w:val="aa"/>
              <w:widowControl w:val="0"/>
            </w:pPr>
            <w:r w:rsidRPr="00A31FCB"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  <w:p w:rsidR="005860C5" w:rsidRPr="00A31FCB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</w:p>
        </w:tc>
      </w:tr>
    </w:tbl>
    <w:p w:rsidR="005860C5" w:rsidRDefault="005860C5" w:rsidP="005860C5">
      <w:pPr>
        <w:pStyle w:val="14-1"/>
        <w:widowControl w:val="0"/>
      </w:pPr>
      <w:r w:rsidRPr="00CF70A7">
        <w:rPr>
          <w:color w:val="000000"/>
        </w:rPr>
        <w:t xml:space="preserve">Подготовка </w:t>
      </w:r>
      <w:r>
        <w:rPr>
          <w:color w:val="000000"/>
        </w:rPr>
        <w:t>информационно-аналитической записки</w:t>
      </w:r>
      <w:r w:rsidRPr="00CF70A7">
        <w:rPr>
          <w:color w:val="000000"/>
        </w:rPr>
        <w:t xml:space="preserve"> о</w:t>
      </w:r>
      <w:r>
        <w:rPr>
          <w:color w:val="000000"/>
        </w:rPr>
        <w:t>б</w:t>
      </w:r>
      <w:r w:rsidRPr="00CF70A7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CF70A7">
        <w:rPr>
          <w:color w:val="000000"/>
        </w:rPr>
        <w:t xml:space="preserve"> работы </w:t>
      </w:r>
      <w:r>
        <w:rPr>
          <w:color w:val="000000"/>
        </w:rPr>
        <w:t>клубов избирателей территориальной избирательной комиссией города Мценска</w:t>
      </w:r>
    </w:p>
    <w:p w:rsidR="005860C5" w:rsidRPr="006842B5" w:rsidRDefault="005860C5" w:rsidP="005860C5">
      <w:pPr>
        <w:pStyle w:val="14-1"/>
        <w:widowControl w:val="0"/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widowControl w:val="0"/>
            </w:pPr>
            <w:r>
              <w:t>октябрь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</w:t>
            </w:r>
            <w:r w:rsidRPr="006842B5">
              <w:rPr>
                <w:sz w:val="28"/>
                <w:szCs w:val="28"/>
              </w:rPr>
              <w:t xml:space="preserve"> </w:t>
            </w:r>
          </w:p>
        </w:tc>
      </w:tr>
    </w:tbl>
    <w:p w:rsidR="005860C5" w:rsidRDefault="005860C5" w:rsidP="005860C5">
      <w:pPr>
        <w:pStyle w:val="14-1"/>
        <w:widowControl w:val="0"/>
        <w:rPr>
          <w:color w:val="000000"/>
        </w:rPr>
      </w:pPr>
    </w:p>
    <w:p w:rsidR="005860C5" w:rsidRDefault="005860C5" w:rsidP="005860C5">
      <w:pPr>
        <w:pStyle w:val="14-1"/>
        <w:widowControl w:val="0"/>
      </w:pPr>
      <w:r w:rsidRPr="00CF70A7">
        <w:rPr>
          <w:color w:val="000000"/>
        </w:rPr>
        <w:t xml:space="preserve">Подготовка </w:t>
      </w:r>
      <w:r>
        <w:rPr>
          <w:color w:val="000000"/>
        </w:rPr>
        <w:t>информационно-аналитической записки</w:t>
      </w:r>
      <w:r w:rsidRPr="00CF70A7">
        <w:rPr>
          <w:color w:val="000000"/>
        </w:rPr>
        <w:t xml:space="preserve"> о</w:t>
      </w:r>
      <w:r>
        <w:rPr>
          <w:color w:val="000000"/>
        </w:rPr>
        <w:t>б</w:t>
      </w:r>
      <w:r w:rsidRPr="00CF70A7">
        <w:rPr>
          <w:color w:val="000000"/>
        </w:rPr>
        <w:t xml:space="preserve"> </w:t>
      </w:r>
      <w:r>
        <w:rPr>
          <w:color w:val="000000"/>
        </w:rPr>
        <w:t>организации работы территориальной избирательной комиссии в области обучения организаторов и участников избирательного процесса, а также в сфере подготовки и повышения правовой культуры молодых и будущих избирателей</w:t>
      </w:r>
    </w:p>
    <w:p w:rsidR="005860C5" w:rsidRPr="006842B5" w:rsidRDefault="005860C5" w:rsidP="005860C5">
      <w:pPr>
        <w:pStyle w:val="14-1"/>
        <w:widowControl w:val="0"/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widowControl w:val="0"/>
            </w:pPr>
            <w:r>
              <w:t>ноябрь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</w:t>
            </w:r>
          </w:p>
        </w:tc>
      </w:tr>
    </w:tbl>
    <w:p w:rsidR="005860C5" w:rsidRPr="006842B5" w:rsidRDefault="005860C5" w:rsidP="005860C5">
      <w:pPr>
        <w:pStyle w:val="14"/>
        <w:widowControl w:val="0"/>
        <w:outlineLvl w:val="0"/>
      </w:pPr>
      <w:r w:rsidRPr="006842B5">
        <w:t>I</w:t>
      </w:r>
      <w:r>
        <w:rPr>
          <w:lang w:val="en-US"/>
        </w:rPr>
        <w:t>V</w:t>
      </w:r>
      <w:r w:rsidRPr="006842B5">
        <w:t xml:space="preserve">. </w:t>
      </w:r>
      <w:r w:rsidRPr="006A65CC">
        <w:t>Информационное обеспечение деятельности территориальной избирательной комиссии</w:t>
      </w:r>
      <w:r>
        <w:t xml:space="preserve"> города Мценска</w:t>
      </w:r>
      <w:r w:rsidRPr="006842B5">
        <w:t xml:space="preserve"> </w:t>
      </w:r>
    </w:p>
    <w:p w:rsidR="005860C5" w:rsidRPr="006842B5" w:rsidRDefault="005860C5" w:rsidP="005860C5">
      <w:pPr>
        <w:pStyle w:val="14-1"/>
        <w:widowControl w:val="0"/>
      </w:pPr>
    </w:p>
    <w:p w:rsidR="005860C5" w:rsidRDefault="005860C5" w:rsidP="005860C5">
      <w:pPr>
        <w:pStyle w:val="14-1"/>
        <w:widowControl w:val="0"/>
      </w:pPr>
      <w:r>
        <w:t xml:space="preserve">Подготовка и размещение в СМИ, на официальных сайтах территориальной избирательной комиссии города Мценска и администрации города Мценска информационных и иных материалов, в том числе о работе комиссии в </w:t>
      </w:r>
      <w:proofErr w:type="spellStart"/>
      <w:r>
        <w:t>межвыборный</w:t>
      </w:r>
      <w:proofErr w:type="spellEnd"/>
      <w:r>
        <w:t xml:space="preserve"> период, о ходе подготовки к выборам Президента Российской Федерации в 2018 году.</w:t>
      </w:r>
    </w:p>
    <w:p w:rsidR="005860C5" w:rsidRDefault="005860C5" w:rsidP="005860C5">
      <w:pPr>
        <w:pStyle w:val="14-1"/>
      </w:pPr>
      <w:r>
        <w:t xml:space="preserve">Обеспечение проведения дистанционного обучения, </w:t>
      </w:r>
      <w:proofErr w:type="spellStart"/>
      <w:r>
        <w:t>вебинаров</w:t>
      </w:r>
      <w:proofErr w:type="spellEnd"/>
      <w:r>
        <w:t xml:space="preserve">, видеоконференций и </w:t>
      </w:r>
      <w:proofErr w:type="spellStart"/>
      <w:proofErr w:type="gramStart"/>
      <w:r>
        <w:t>интернет-трансляций</w:t>
      </w:r>
      <w:proofErr w:type="spellEnd"/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5860C5" w:rsidRPr="006842B5" w:rsidTr="00740AE7">
        <w:tc>
          <w:tcPr>
            <w:tcW w:w="4140" w:type="dxa"/>
          </w:tcPr>
          <w:p w:rsidR="005860C5" w:rsidRPr="00A31FCB" w:rsidRDefault="005860C5" w:rsidP="00740AE7">
            <w:pPr>
              <w:pStyle w:val="aa"/>
            </w:pPr>
            <w:r>
              <w:t xml:space="preserve">по отдельным планам </w:t>
            </w:r>
          </w:p>
        </w:tc>
        <w:tc>
          <w:tcPr>
            <w:tcW w:w="5358" w:type="dxa"/>
          </w:tcPr>
          <w:p w:rsidR="005860C5" w:rsidRPr="00A31FCB" w:rsidRDefault="005860C5" w:rsidP="00740AE7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</w:t>
            </w:r>
          </w:p>
        </w:tc>
      </w:tr>
    </w:tbl>
    <w:p w:rsidR="005860C5" w:rsidRDefault="005860C5" w:rsidP="005860C5">
      <w:pPr>
        <w:pStyle w:val="14-1"/>
      </w:pPr>
    </w:p>
    <w:p w:rsidR="005860C5" w:rsidRPr="006842B5" w:rsidRDefault="005860C5" w:rsidP="005860C5">
      <w:pPr>
        <w:pStyle w:val="14-1"/>
      </w:pPr>
      <w:r w:rsidRPr="006842B5">
        <w:t xml:space="preserve">Обеспечение информационной и технической поддержки </w:t>
      </w:r>
      <w:r>
        <w:t>официального сайта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5860C5" w:rsidRPr="006842B5" w:rsidTr="00740AE7">
        <w:tc>
          <w:tcPr>
            <w:tcW w:w="4140" w:type="dxa"/>
          </w:tcPr>
          <w:p w:rsidR="005860C5" w:rsidRPr="00A31FCB" w:rsidRDefault="005860C5" w:rsidP="00740AE7">
            <w:pPr>
              <w:pStyle w:val="aa"/>
            </w:pPr>
            <w:r w:rsidRPr="00A31FCB">
              <w:t>весь период</w:t>
            </w:r>
          </w:p>
        </w:tc>
        <w:tc>
          <w:tcPr>
            <w:tcW w:w="5358" w:type="dxa"/>
          </w:tcPr>
          <w:p w:rsidR="005860C5" w:rsidRPr="00A31FCB" w:rsidRDefault="005860C5" w:rsidP="00740AE7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</w:t>
            </w:r>
          </w:p>
        </w:tc>
      </w:tr>
    </w:tbl>
    <w:p w:rsidR="005860C5" w:rsidRPr="006842B5" w:rsidRDefault="005860C5" w:rsidP="005860C5">
      <w:pPr>
        <w:rPr>
          <w:b/>
          <w:bCs/>
          <w:szCs w:val="28"/>
        </w:rPr>
      </w:pPr>
    </w:p>
    <w:p w:rsidR="005860C5" w:rsidRDefault="005860C5" w:rsidP="005860C5">
      <w:pPr>
        <w:pStyle w:val="a3"/>
        <w:jc w:val="center"/>
        <w:rPr>
          <w:b w:val="0"/>
          <w:szCs w:val="28"/>
        </w:rPr>
      </w:pPr>
      <w:r>
        <w:rPr>
          <w:b w:val="0"/>
          <w:szCs w:val="28"/>
          <w:lang w:val="en-US"/>
        </w:rPr>
        <w:t>V</w:t>
      </w:r>
      <w:r w:rsidRPr="005745D3">
        <w:rPr>
          <w:b w:val="0"/>
          <w:szCs w:val="28"/>
        </w:rPr>
        <w:t xml:space="preserve">. </w:t>
      </w:r>
      <w:r>
        <w:rPr>
          <w:b w:val="0"/>
          <w:szCs w:val="28"/>
        </w:rPr>
        <w:t>Обеспечение функционирования ГАС «Выборы»</w:t>
      </w:r>
    </w:p>
    <w:p w:rsidR="005860C5" w:rsidRPr="006842B5" w:rsidRDefault="005860C5" w:rsidP="005860C5">
      <w:pPr>
        <w:pStyle w:val="a3"/>
        <w:jc w:val="center"/>
        <w:rPr>
          <w:szCs w:val="28"/>
        </w:rPr>
      </w:pPr>
    </w:p>
    <w:p w:rsidR="005860C5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Участие в организационных и технических мероприятиях, проводимых Информационным центром Избирательной комиссии Орловской области</w:t>
      </w:r>
    </w:p>
    <w:p w:rsidR="005860C5" w:rsidRPr="006842B5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</w:pPr>
            <w:r>
              <w:t>весь период</w:t>
            </w:r>
            <w:r w:rsidRPr="006842B5"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rPr>
                <w:szCs w:val="28"/>
              </w:rPr>
            </w:pPr>
            <w:r>
              <w:rPr>
                <w:szCs w:val="28"/>
              </w:rPr>
              <w:t>Ноздрин Д.И., системный администратор ГАС «Выборы» (по согласованию)</w:t>
            </w:r>
            <w:r w:rsidRPr="006842B5">
              <w:rPr>
                <w:szCs w:val="28"/>
              </w:rPr>
              <w:t xml:space="preserve"> </w:t>
            </w:r>
          </w:p>
        </w:tc>
      </w:tr>
    </w:tbl>
    <w:p w:rsidR="005860C5" w:rsidRPr="006842B5" w:rsidRDefault="005860C5" w:rsidP="005860C5">
      <w:pPr>
        <w:jc w:val="both"/>
        <w:rPr>
          <w:szCs w:val="28"/>
        </w:rPr>
      </w:pPr>
    </w:p>
    <w:p w:rsidR="005860C5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с Избирательной комиссией Орловской области по методологическим и технологическим вопросам функционирования ГАС «Выборы» в </w:t>
      </w:r>
      <w:proofErr w:type="spellStart"/>
      <w:r>
        <w:rPr>
          <w:szCs w:val="28"/>
        </w:rPr>
        <w:t>межвыборный</w:t>
      </w:r>
      <w:proofErr w:type="spellEnd"/>
      <w:r>
        <w:rPr>
          <w:szCs w:val="28"/>
        </w:rPr>
        <w:t xml:space="preserve"> период, а также в ходе подготовки к выборам Президента Российской Федерации в 2018 году</w:t>
      </w:r>
    </w:p>
    <w:p w:rsidR="005860C5" w:rsidRPr="0040208A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40208A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</w:pPr>
            <w:r>
              <w:t>весь период</w:t>
            </w:r>
            <w:r w:rsidRPr="006842B5"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rPr>
                <w:szCs w:val="28"/>
              </w:rPr>
            </w:pPr>
            <w:r>
              <w:rPr>
                <w:szCs w:val="28"/>
              </w:rPr>
              <w:t>Ноздрин Д.И., системный администратор ГАС «Выборы» (по согласованию)</w:t>
            </w:r>
          </w:p>
        </w:tc>
      </w:tr>
    </w:tbl>
    <w:p w:rsidR="005860C5" w:rsidRPr="0040208A" w:rsidRDefault="005860C5" w:rsidP="005860C5">
      <w:pPr>
        <w:pStyle w:val="a3"/>
        <w:jc w:val="both"/>
        <w:rPr>
          <w:szCs w:val="28"/>
        </w:rPr>
      </w:pPr>
    </w:p>
    <w:p w:rsidR="005860C5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6842B5">
        <w:rPr>
          <w:szCs w:val="28"/>
        </w:rPr>
        <w:t>беспечени</w:t>
      </w:r>
      <w:r>
        <w:rPr>
          <w:szCs w:val="28"/>
        </w:rPr>
        <w:t>е</w:t>
      </w:r>
      <w:r w:rsidRPr="006842B5">
        <w:rPr>
          <w:szCs w:val="28"/>
        </w:rPr>
        <w:t xml:space="preserve"> </w:t>
      </w:r>
      <w:r>
        <w:rPr>
          <w:szCs w:val="28"/>
        </w:rPr>
        <w:t xml:space="preserve">выполнения требований </w:t>
      </w:r>
      <w:r w:rsidRPr="006842B5">
        <w:rPr>
          <w:szCs w:val="28"/>
        </w:rPr>
        <w:t xml:space="preserve">безопасности информации в комплексах средств автоматизации </w:t>
      </w:r>
      <w:r>
        <w:rPr>
          <w:szCs w:val="28"/>
        </w:rPr>
        <w:t>ГАС</w:t>
      </w:r>
      <w:r w:rsidRPr="006842B5">
        <w:rPr>
          <w:szCs w:val="28"/>
        </w:rPr>
        <w:t xml:space="preserve"> «Выборы»</w:t>
      </w:r>
    </w:p>
    <w:p w:rsidR="005860C5" w:rsidRPr="006842B5" w:rsidRDefault="005860C5" w:rsidP="005860C5">
      <w:pPr>
        <w:pStyle w:val="a3"/>
        <w:spacing w:line="360" w:lineRule="auto"/>
        <w:ind w:firstLine="709"/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</w:pPr>
            <w:r w:rsidRPr="006842B5"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rPr>
                <w:szCs w:val="28"/>
              </w:rPr>
            </w:pPr>
            <w:r>
              <w:rPr>
                <w:szCs w:val="28"/>
              </w:rPr>
              <w:t>системный администратор ГАС «Выборы» (по согласованию)</w:t>
            </w:r>
          </w:p>
        </w:tc>
      </w:tr>
    </w:tbl>
    <w:p w:rsidR="005860C5" w:rsidRPr="006842B5" w:rsidRDefault="005860C5" w:rsidP="005860C5">
      <w:pPr>
        <w:pStyle w:val="a3"/>
        <w:jc w:val="both"/>
        <w:rPr>
          <w:szCs w:val="28"/>
        </w:rPr>
      </w:pPr>
    </w:p>
    <w:p w:rsidR="005860C5" w:rsidRPr="006842B5" w:rsidRDefault="005860C5" w:rsidP="005860C5">
      <w:pPr>
        <w:pStyle w:val="14-1"/>
        <w:widowControl w:val="0"/>
        <w:spacing w:line="240" w:lineRule="auto"/>
      </w:pPr>
    </w:p>
    <w:p w:rsidR="005860C5" w:rsidRDefault="005860C5" w:rsidP="005860C5">
      <w:pPr>
        <w:pStyle w:val="14"/>
        <w:widowControl w:val="0"/>
      </w:pPr>
    </w:p>
    <w:p w:rsidR="005860C5" w:rsidRDefault="005860C5" w:rsidP="005860C5">
      <w:pPr>
        <w:pStyle w:val="14"/>
        <w:widowControl w:val="0"/>
      </w:pPr>
    </w:p>
    <w:p w:rsidR="005860C5" w:rsidRDefault="005860C5" w:rsidP="005860C5">
      <w:pPr>
        <w:pStyle w:val="14"/>
        <w:widowControl w:val="0"/>
      </w:pPr>
    </w:p>
    <w:p w:rsidR="005860C5" w:rsidRDefault="005860C5" w:rsidP="005860C5">
      <w:pPr>
        <w:pStyle w:val="14"/>
        <w:widowControl w:val="0"/>
      </w:pPr>
    </w:p>
    <w:p w:rsidR="005860C5" w:rsidRPr="006842B5" w:rsidRDefault="005860C5" w:rsidP="005860C5">
      <w:pPr>
        <w:pStyle w:val="14"/>
        <w:widowControl w:val="0"/>
      </w:pPr>
      <w:r w:rsidRPr="006842B5">
        <w:t xml:space="preserve">VI. Мероприятия по обучению членов </w:t>
      </w:r>
      <w:proofErr w:type="gramStart"/>
      <w:r>
        <w:t>территориальной</w:t>
      </w:r>
      <w:proofErr w:type="gramEnd"/>
      <w:r>
        <w:t xml:space="preserve"> и участковых избирательных комиссий</w:t>
      </w:r>
      <w:r w:rsidRPr="006842B5">
        <w:t>, иных участников избирательного процесса</w:t>
      </w:r>
    </w:p>
    <w:p w:rsidR="005860C5" w:rsidRPr="006842B5" w:rsidRDefault="005860C5" w:rsidP="005860C5">
      <w:pPr>
        <w:pStyle w:val="14-1"/>
        <w:widowControl w:val="0"/>
        <w:spacing w:line="240" w:lineRule="auto"/>
      </w:pPr>
    </w:p>
    <w:p w:rsidR="005860C5" w:rsidRDefault="005860C5" w:rsidP="005860C5">
      <w:pPr>
        <w:pStyle w:val="14-1"/>
        <w:widowControl w:val="0"/>
      </w:pPr>
      <w:r w:rsidRPr="006842B5">
        <w:t xml:space="preserve">Организация </w:t>
      </w:r>
      <w:proofErr w:type="gramStart"/>
      <w:r w:rsidRPr="006842B5">
        <w:t xml:space="preserve">обучения членов </w:t>
      </w:r>
      <w:r>
        <w:t>территориальной избирательной комиссии города Мценска</w:t>
      </w:r>
      <w:proofErr w:type="gramEnd"/>
    </w:p>
    <w:p w:rsidR="005860C5" w:rsidRPr="006842B5" w:rsidRDefault="005860C5" w:rsidP="005860C5">
      <w:pPr>
        <w:pStyle w:val="14-1"/>
        <w:widowControl w:val="0"/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  <w:widowControl w:val="0"/>
            </w:pPr>
            <w:r w:rsidRPr="006842B5">
              <w:t>весь период</w:t>
            </w:r>
            <w:r w:rsidRPr="006842B5">
              <w:br/>
              <w:t>(по отдельному плану)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  <w:r w:rsidRPr="006842B5">
              <w:rPr>
                <w:sz w:val="28"/>
                <w:szCs w:val="28"/>
              </w:rPr>
              <w:t xml:space="preserve"> </w:t>
            </w:r>
          </w:p>
        </w:tc>
      </w:tr>
    </w:tbl>
    <w:p w:rsidR="005860C5" w:rsidRPr="006842B5" w:rsidRDefault="005860C5" w:rsidP="005860C5">
      <w:pPr>
        <w:pStyle w:val="14-1"/>
        <w:widowControl w:val="0"/>
      </w:pPr>
    </w:p>
    <w:p w:rsidR="005860C5" w:rsidRDefault="005860C5" w:rsidP="005860C5">
      <w:pPr>
        <w:pStyle w:val="14-1"/>
        <w:widowControl w:val="0"/>
      </w:pPr>
      <w:r w:rsidRPr="006842B5">
        <w:t xml:space="preserve">Организация обучения </w:t>
      </w:r>
      <w:r>
        <w:t xml:space="preserve">членов участковых избирательных комиссий, </w:t>
      </w:r>
      <w:r w:rsidRPr="006842B5">
        <w:t>резерва составов участковых избирательных комиссий</w:t>
      </w:r>
    </w:p>
    <w:p w:rsidR="005860C5" w:rsidRPr="006842B5" w:rsidRDefault="005860C5" w:rsidP="005860C5">
      <w:pPr>
        <w:pStyle w:val="14-1"/>
        <w:widowControl w:val="0"/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  <w:widowControl w:val="0"/>
            </w:pPr>
            <w:r w:rsidRPr="006842B5">
              <w:t>весь период</w:t>
            </w:r>
            <w:r w:rsidRPr="006842B5">
              <w:br/>
              <w:t>(по отдельному плану)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Pr="006842B5" w:rsidRDefault="005860C5" w:rsidP="005860C5">
      <w:pPr>
        <w:pStyle w:val="14-1"/>
        <w:widowControl w:val="0"/>
        <w:spacing w:line="240" w:lineRule="auto"/>
      </w:pPr>
    </w:p>
    <w:p w:rsidR="005860C5" w:rsidRDefault="005860C5" w:rsidP="005860C5">
      <w:pPr>
        <w:pStyle w:val="14-1"/>
        <w:keepLines/>
      </w:pPr>
    </w:p>
    <w:p w:rsidR="005860C5" w:rsidRPr="00012682" w:rsidRDefault="005860C5" w:rsidP="005860C5">
      <w:pPr>
        <w:pStyle w:val="14-1"/>
        <w:keepLines/>
      </w:pPr>
      <w:r w:rsidRPr="003457BB">
        <w:t>Подготовка методических материалов для обучения</w:t>
      </w:r>
      <w:r w:rsidRPr="00012682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012682" w:rsidTr="00740AE7">
        <w:trPr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A31FCB" w:rsidRDefault="005860C5" w:rsidP="00740AE7">
            <w:pPr>
              <w:pStyle w:val="aa"/>
            </w:pPr>
            <w:r w:rsidRPr="00A31FCB"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A31FCB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Спиридонова С.А., Киселев В.Н., </w:t>
            </w: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r w:rsidRPr="00D73531">
              <w:rPr>
                <w:sz w:val="28"/>
                <w:szCs w:val="28"/>
              </w:rPr>
              <w:t>системный администратор ГАС «Выборы» (по согласованию)</w:t>
            </w:r>
          </w:p>
        </w:tc>
      </w:tr>
    </w:tbl>
    <w:p w:rsidR="005860C5" w:rsidRDefault="005860C5" w:rsidP="005860C5">
      <w:pPr>
        <w:pStyle w:val="14"/>
        <w:widowControl w:val="0"/>
        <w:outlineLvl w:val="0"/>
      </w:pPr>
    </w:p>
    <w:p w:rsidR="005860C5" w:rsidRPr="006842B5" w:rsidRDefault="005860C5" w:rsidP="005860C5">
      <w:pPr>
        <w:pStyle w:val="14"/>
        <w:widowControl w:val="0"/>
        <w:outlineLvl w:val="0"/>
      </w:pPr>
      <w:r w:rsidRPr="006842B5">
        <w:t>VI</w:t>
      </w:r>
      <w:r w:rsidRPr="006842B5">
        <w:rPr>
          <w:lang w:val="en-US"/>
        </w:rPr>
        <w:t>I</w:t>
      </w:r>
      <w:r w:rsidRPr="006842B5">
        <w:t xml:space="preserve">. Проведение совещаний, семинаров, конференций </w:t>
      </w:r>
      <w:r w:rsidRPr="006842B5">
        <w:br/>
        <w:t>и иных общих мероприятий</w:t>
      </w:r>
    </w:p>
    <w:p w:rsidR="005860C5" w:rsidRPr="006842B5" w:rsidRDefault="005860C5" w:rsidP="005860C5">
      <w:pPr>
        <w:pStyle w:val="14-1"/>
        <w:widowControl w:val="0"/>
        <w:spacing w:line="240" w:lineRule="auto"/>
      </w:pPr>
    </w:p>
    <w:p w:rsidR="005860C5" w:rsidRDefault="005860C5" w:rsidP="005860C5">
      <w:pPr>
        <w:pStyle w:val="14-1"/>
        <w:widowControl w:val="0"/>
      </w:pPr>
      <w:r>
        <w:t>Проведение обучающих семинаров с членами участковых избирательных комиссий по вопросам подготовки и проведения выборов Президента Российской Федерации в 2018 году</w:t>
      </w:r>
    </w:p>
    <w:p w:rsidR="005860C5" w:rsidRDefault="005860C5" w:rsidP="005860C5">
      <w:pPr>
        <w:pStyle w:val="14-1"/>
        <w:widowControl w:val="0"/>
      </w:pP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  <w:widowControl w:val="0"/>
            </w:pPr>
            <w:r>
              <w:t>по отдельному плану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Д.И., Спиридонова С.А.</w:t>
            </w:r>
          </w:p>
        </w:tc>
      </w:tr>
    </w:tbl>
    <w:p w:rsidR="005860C5" w:rsidRDefault="005860C5" w:rsidP="005860C5">
      <w:pPr>
        <w:pStyle w:val="14-1"/>
        <w:widowControl w:val="0"/>
      </w:pPr>
    </w:p>
    <w:p w:rsidR="005860C5" w:rsidRDefault="005860C5" w:rsidP="005860C5">
      <w:pPr>
        <w:pStyle w:val="14-1"/>
        <w:widowControl w:val="0"/>
      </w:pPr>
      <w:r>
        <w:t>Участие в совещаниях, семинарах, заседаниях и иных мероприятиях, проводимых Избирательной комиссией Орловской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5860C5" w:rsidRPr="006842B5" w:rsidTr="00740AE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a"/>
              <w:widowControl w:val="0"/>
            </w:pPr>
            <w:r>
              <w:t>согласно указаниям ИКОО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860C5" w:rsidRPr="006842B5" w:rsidRDefault="005860C5" w:rsidP="00740AE7">
            <w:pPr>
              <w:pStyle w:val="a8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Ноздрин Д.И., Спиридонова С.А., </w:t>
            </w:r>
            <w:r w:rsidRPr="00D73531">
              <w:rPr>
                <w:sz w:val="28"/>
                <w:szCs w:val="28"/>
              </w:rPr>
              <w:t>системный администратор ГАС «Выборы» (по согласованию)</w:t>
            </w:r>
          </w:p>
        </w:tc>
      </w:tr>
    </w:tbl>
    <w:p w:rsidR="005860C5" w:rsidRPr="004E39B1" w:rsidRDefault="005860C5" w:rsidP="005860C5">
      <w:pPr>
        <w:pStyle w:val="14-1"/>
        <w:widowControl w:val="0"/>
        <w:ind w:firstLine="0"/>
      </w:pPr>
    </w:p>
    <w:p w:rsidR="005860C5" w:rsidRPr="005860C5" w:rsidRDefault="005860C5" w:rsidP="005860C5"/>
    <w:sectPr w:rsidR="005860C5" w:rsidRPr="005860C5" w:rsidSect="00C17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C"/>
    <w:rsid w:val="002B15C0"/>
    <w:rsid w:val="00483F24"/>
    <w:rsid w:val="005860C5"/>
    <w:rsid w:val="00587E73"/>
    <w:rsid w:val="005F5948"/>
    <w:rsid w:val="0090031D"/>
    <w:rsid w:val="00B009F5"/>
    <w:rsid w:val="00C1766C"/>
    <w:rsid w:val="00DD2C0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6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766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1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а"/>
    <w:basedOn w:val="a"/>
    <w:rsid w:val="00C1766C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7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5860C5"/>
    <w:pPr>
      <w:spacing w:line="360" w:lineRule="auto"/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5860C5"/>
    <w:pPr>
      <w:tabs>
        <w:tab w:val="center" w:pos="4677"/>
        <w:tab w:val="right" w:pos="9355"/>
      </w:tabs>
      <w:jc w:val="center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860C5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5860C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5860C5"/>
    <w:pPr>
      <w:jc w:val="center"/>
    </w:pPr>
    <w:rPr>
      <w:b/>
      <w:bCs/>
      <w:sz w:val="28"/>
      <w:szCs w:val="28"/>
    </w:rPr>
  </w:style>
  <w:style w:type="paragraph" w:customStyle="1" w:styleId="aa">
    <w:name w:val="Таб"/>
    <w:basedOn w:val="a8"/>
    <w:uiPriority w:val="99"/>
    <w:rsid w:val="005860C5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styleId="ab">
    <w:name w:val="Normal (Web)"/>
    <w:basedOn w:val="a"/>
    <w:rsid w:val="005860C5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860C5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860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2017-01-19T13:16:00Z</dcterms:created>
  <dcterms:modified xsi:type="dcterms:W3CDTF">2017-01-19T13:16:00Z</dcterms:modified>
</cp:coreProperties>
</file>