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1" w:rsidRDefault="00A16C21" w:rsidP="00A16C21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A16C21">
      <w:pPr>
        <w:ind w:right="-2"/>
        <w:jc w:val="center"/>
        <w:rPr>
          <w:b/>
          <w:bCs/>
          <w:color w:val="000000"/>
          <w:szCs w:val="28"/>
        </w:rPr>
      </w:pP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A16C21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A16C2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A16C21">
      <w:pPr>
        <w:ind w:right="-6"/>
        <w:jc w:val="center"/>
        <w:rPr>
          <w:color w:val="000000"/>
        </w:rPr>
      </w:pPr>
    </w:p>
    <w:p w:rsidR="00A16C21" w:rsidRDefault="00A16C21" w:rsidP="00A16C21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A16C21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C06320" w:rsidP="00A2174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31</w:t>
            </w:r>
            <w:r w:rsidR="00A16C21">
              <w:rPr>
                <w:sz w:val="28"/>
                <w:szCs w:val="28"/>
                <w:lang w:val="en-US" w:eastAsia="en-US"/>
              </w:rPr>
              <w:t xml:space="preserve"> </w:t>
            </w:r>
            <w:r w:rsidR="00F03F4E">
              <w:rPr>
                <w:sz w:val="28"/>
                <w:szCs w:val="28"/>
                <w:lang w:eastAsia="en-US"/>
              </w:rPr>
              <w:t>декабря</w:t>
            </w:r>
            <w:r w:rsidR="00A16C21">
              <w:rPr>
                <w:sz w:val="28"/>
                <w:szCs w:val="28"/>
                <w:lang w:eastAsia="en-US"/>
              </w:rPr>
              <w:t xml:space="preserve"> 201</w:t>
            </w:r>
            <w:r w:rsidR="00A21741">
              <w:rPr>
                <w:sz w:val="28"/>
                <w:szCs w:val="28"/>
                <w:lang w:eastAsia="en-US"/>
              </w:rPr>
              <w:t>5</w:t>
            </w:r>
            <w:r w:rsidR="00A16C2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F03F4E" w:rsidRDefault="00A21741" w:rsidP="00C06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06320">
              <w:rPr>
                <w:sz w:val="28"/>
                <w:szCs w:val="28"/>
                <w:lang w:val="en-US" w:eastAsia="en-US"/>
              </w:rPr>
              <w:t>7</w:t>
            </w:r>
            <w:r w:rsidR="00F03F4E">
              <w:rPr>
                <w:sz w:val="28"/>
                <w:szCs w:val="28"/>
                <w:lang w:eastAsia="en-US"/>
              </w:rPr>
              <w:t>/1</w:t>
            </w:r>
          </w:p>
        </w:tc>
      </w:tr>
    </w:tbl>
    <w:p w:rsidR="00A16C21" w:rsidRDefault="00A16C21" w:rsidP="00A16C21">
      <w:pPr>
        <w:pStyle w:val="a4"/>
        <w:spacing w:line="360" w:lineRule="auto"/>
        <w:jc w:val="center"/>
        <w:rPr>
          <w:sz w:val="28"/>
          <w:szCs w:val="28"/>
        </w:rPr>
      </w:pPr>
    </w:p>
    <w:p w:rsidR="00A16C21" w:rsidRDefault="00A16C21" w:rsidP="00A16C21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C06320" w:rsidRPr="00C06320" w:rsidRDefault="00C06320" w:rsidP="00C06320">
      <w:pPr>
        <w:spacing w:line="360" w:lineRule="auto"/>
        <w:jc w:val="center"/>
        <w:rPr>
          <w:b/>
          <w:sz w:val="28"/>
          <w:szCs w:val="28"/>
        </w:rPr>
      </w:pPr>
      <w:r w:rsidRPr="00C06320">
        <w:rPr>
          <w:b/>
          <w:sz w:val="28"/>
          <w:szCs w:val="28"/>
        </w:rPr>
        <w:t>О выполнении плана работы территориальной избирательной комиссии на 2015 год и утверждении плана работы территориальной избирательной комиссии на 2016 год</w:t>
      </w:r>
    </w:p>
    <w:p w:rsidR="00F03F4E" w:rsidRPr="00C06320" w:rsidRDefault="00F03F4E" w:rsidP="00C063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3F4E" w:rsidRPr="00C06320" w:rsidRDefault="00C06320" w:rsidP="00C06320">
      <w:pPr>
        <w:spacing w:line="360" w:lineRule="auto"/>
        <w:ind w:firstLine="709"/>
        <w:jc w:val="both"/>
        <w:rPr>
          <w:sz w:val="28"/>
          <w:szCs w:val="28"/>
        </w:rPr>
      </w:pPr>
      <w:r w:rsidRPr="00C06320">
        <w:rPr>
          <w:sz w:val="28"/>
          <w:szCs w:val="28"/>
        </w:rPr>
        <w:t xml:space="preserve">Заслушав отчет Михайловской Т.Т., секретаря территориальной избирательной комиссии города Мценска, о выполнении плана работы территориальной избирательной комиссии на 2015 год и рассмотрев проект плана работы территориальной избирательной комиссии города Мценска на 2016 год, </w:t>
      </w:r>
      <w:r w:rsidR="000D1939" w:rsidRPr="00C06320">
        <w:rPr>
          <w:sz w:val="28"/>
          <w:szCs w:val="28"/>
        </w:rPr>
        <w:t>т</w:t>
      </w:r>
      <w:r w:rsidR="00F03F4E" w:rsidRPr="00C06320">
        <w:rPr>
          <w:sz w:val="28"/>
          <w:szCs w:val="28"/>
        </w:rPr>
        <w:t>ерриториальная избирательная комиссия города Мценска</w:t>
      </w:r>
      <w:r w:rsidR="00F03F4E" w:rsidRPr="00C06320">
        <w:rPr>
          <w:b/>
          <w:sz w:val="28"/>
          <w:szCs w:val="28"/>
        </w:rPr>
        <w:t xml:space="preserve"> РЕШИЛА</w:t>
      </w:r>
      <w:r w:rsidR="00F03F4E" w:rsidRPr="00C06320">
        <w:rPr>
          <w:sz w:val="28"/>
          <w:szCs w:val="28"/>
        </w:rPr>
        <w:t>:</w:t>
      </w:r>
    </w:p>
    <w:p w:rsidR="00C06320" w:rsidRPr="00C06320" w:rsidRDefault="00C06320" w:rsidP="00C06320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320">
        <w:rPr>
          <w:sz w:val="28"/>
          <w:szCs w:val="28"/>
        </w:rPr>
        <w:t>тчет Михайловской Т.Т. о выполнении плана работы территориальной избирательной комиссии на 2015 год принять к сведению;</w:t>
      </w:r>
    </w:p>
    <w:p w:rsidR="00C06320" w:rsidRPr="00C06320" w:rsidRDefault="00C06320" w:rsidP="00C06320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6320">
        <w:rPr>
          <w:sz w:val="28"/>
          <w:szCs w:val="28"/>
        </w:rPr>
        <w:t>твердить план работы территориальной избирательной комиссии на 2016 год (прилагается);</w:t>
      </w:r>
    </w:p>
    <w:p w:rsidR="00C06320" w:rsidRPr="00C06320" w:rsidRDefault="00C06320" w:rsidP="00C06320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06320">
        <w:rPr>
          <w:sz w:val="28"/>
          <w:szCs w:val="28"/>
        </w:rPr>
        <w:t>онтроль исполнения плана работы на 2016 год возложить на секретаря территориальной избирательной комиссии города Мценска Михайловскую Т.Т.</w:t>
      </w: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Т.Т.Михайловская</w:t>
            </w:r>
          </w:p>
        </w:tc>
      </w:tr>
    </w:tbl>
    <w:p w:rsidR="00FB6714" w:rsidRDefault="00AB3AEF" w:rsidP="00AB3AEF"/>
    <w:sectPr w:rsidR="00FB6714" w:rsidSect="00C439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636"/>
    <w:multiLevelType w:val="hybridMultilevel"/>
    <w:tmpl w:val="084CA70E"/>
    <w:lvl w:ilvl="0" w:tplc="415486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913D9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E4B91"/>
    <w:multiLevelType w:val="hybridMultilevel"/>
    <w:tmpl w:val="7FE613DA"/>
    <w:lvl w:ilvl="0" w:tplc="A4B2B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C21"/>
    <w:rsid w:val="000128D6"/>
    <w:rsid w:val="000302FE"/>
    <w:rsid w:val="000601F7"/>
    <w:rsid w:val="000D1939"/>
    <w:rsid w:val="00111228"/>
    <w:rsid w:val="001D7F4C"/>
    <w:rsid w:val="00265707"/>
    <w:rsid w:val="00290C8B"/>
    <w:rsid w:val="002A00E6"/>
    <w:rsid w:val="00523D3A"/>
    <w:rsid w:val="007B796A"/>
    <w:rsid w:val="008949EB"/>
    <w:rsid w:val="00994505"/>
    <w:rsid w:val="009971F5"/>
    <w:rsid w:val="00A16C21"/>
    <w:rsid w:val="00A21741"/>
    <w:rsid w:val="00A542F1"/>
    <w:rsid w:val="00AB3AEF"/>
    <w:rsid w:val="00BC7279"/>
    <w:rsid w:val="00C06320"/>
    <w:rsid w:val="00C439A9"/>
    <w:rsid w:val="00C94853"/>
    <w:rsid w:val="00CE4BF9"/>
    <w:rsid w:val="00D44B5C"/>
    <w:rsid w:val="00E64C27"/>
    <w:rsid w:val="00F03F4E"/>
    <w:rsid w:val="00F42D16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окумент - обращение"/>
    <w:basedOn w:val="3"/>
    <w:rsid w:val="00F03F4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3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2016-01-14T06:18:00Z</cp:lastPrinted>
  <dcterms:created xsi:type="dcterms:W3CDTF">2016-01-14T06:20:00Z</dcterms:created>
  <dcterms:modified xsi:type="dcterms:W3CDTF">2016-01-14T06:20:00Z</dcterms:modified>
</cp:coreProperties>
</file>